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0899AE" w14:textId="75B9CD0E" w:rsidR="0080373D" w:rsidRPr="001101BD" w:rsidRDefault="0080373D" w:rsidP="1C47EF97">
      <w:pPr>
        <w:tabs>
          <w:tab w:val="left" w:pos="9356"/>
        </w:tabs>
        <w:spacing w:line="300" w:lineRule="exact"/>
        <w:ind w:right="992"/>
        <w:rPr>
          <w:rFonts w:ascii="Arial" w:hAnsi="Arial" w:cs="Arial"/>
          <w:lang w:val="en-GB"/>
        </w:rPr>
      </w:pPr>
      <w:r w:rsidRPr="1C47EF97">
        <w:rPr>
          <w:rFonts w:ascii="Arial" w:hAnsi="Arial" w:cs="Arial"/>
          <w:lang w:val="en-GB"/>
        </w:rPr>
        <w:t>Presseinformation | Press Release</w:t>
      </w:r>
    </w:p>
    <w:p w14:paraId="120899AF" w14:textId="77777777" w:rsidR="0080373D" w:rsidRPr="001101BD" w:rsidRDefault="0080373D" w:rsidP="00775306">
      <w:pPr>
        <w:pStyle w:val="Fuzeile"/>
        <w:tabs>
          <w:tab w:val="clear" w:pos="9072"/>
          <w:tab w:val="right" w:pos="9214"/>
          <w:tab w:val="left" w:pos="9356"/>
        </w:tabs>
        <w:spacing w:line="300" w:lineRule="exact"/>
        <w:ind w:right="992"/>
        <w:outlineLvl w:val="0"/>
        <w:rPr>
          <w:rFonts w:ascii="Arial" w:hAnsi="Arial" w:cs="Arial"/>
          <w:color w:val="808080"/>
          <w:lang w:val="en-GB"/>
        </w:rPr>
      </w:pPr>
      <w:r w:rsidRPr="001101BD">
        <w:rPr>
          <w:rFonts w:ascii="Arial" w:hAnsi="Arial" w:cs="Arial"/>
          <w:color w:val="808080"/>
          <w:lang w:val="en-GB"/>
        </w:rPr>
        <w:t>Abdruck frei | Reproduction permitted | Belegexemplar erbeten | Kindly provide specimen copy</w:t>
      </w:r>
    </w:p>
    <w:p w14:paraId="120899B0" w14:textId="77777777" w:rsidR="0080373D" w:rsidRPr="001101BD" w:rsidRDefault="0080373D" w:rsidP="00775306">
      <w:pPr>
        <w:spacing w:line="360" w:lineRule="auto"/>
        <w:ind w:left="1276"/>
        <w:rPr>
          <w:rFonts w:ascii="Arial" w:hAnsi="Arial" w:cs="Arial"/>
          <w:b/>
          <w:sz w:val="24"/>
          <w:szCs w:val="24"/>
          <w:lang w:val="en-GB"/>
        </w:rPr>
      </w:pPr>
    </w:p>
    <w:p w14:paraId="120899B1" w14:textId="70430C13" w:rsidR="0080373D" w:rsidRPr="00525281" w:rsidRDefault="00083FA5" w:rsidP="138A6E05">
      <w:pPr>
        <w:spacing w:line="360" w:lineRule="auto"/>
        <w:jc w:val="both"/>
        <w:rPr>
          <w:rFonts w:ascii="Arial" w:hAnsi="Arial" w:cs="Arial"/>
          <w:b/>
          <w:bCs/>
          <w:sz w:val="22"/>
          <w:szCs w:val="22"/>
        </w:rPr>
      </w:pPr>
      <w:r w:rsidRPr="138A6E05">
        <w:rPr>
          <w:rFonts w:ascii="Arial" w:hAnsi="Arial" w:cs="Arial"/>
          <w:b/>
          <w:bCs/>
          <w:sz w:val="22"/>
          <w:szCs w:val="22"/>
        </w:rPr>
        <w:t xml:space="preserve">Netzwerk Boden </w:t>
      </w:r>
      <w:r w:rsidR="121AD0DD" w:rsidRPr="138A6E05">
        <w:rPr>
          <w:rFonts w:ascii="Arial" w:hAnsi="Arial" w:cs="Arial"/>
          <w:b/>
          <w:bCs/>
          <w:sz w:val="22"/>
          <w:szCs w:val="22"/>
        </w:rPr>
        <w:t xml:space="preserve">wählt </w:t>
      </w:r>
      <w:r w:rsidR="00392224">
        <w:rPr>
          <w:rFonts w:ascii="Arial" w:hAnsi="Arial" w:cs="Arial"/>
          <w:b/>
          <w:bCs/>
          <w:sz w:val="22"/>
          <w:szCs w:val="22"/>
        </w:rPr>
        <w:t>Gewinner des Jahres 2025</w:t>
      </w:r>
      <w:r w:rsidR="00EC2340" w:rsidRPr="138A6E05">
        <w:rPr>
          <w:rFonts w:ascii="Arial" w:hAnsi="Arial" w:cs="Arial"/>
          <w:b/>
          <w:bCs/>
          <w:sz w:val="22"/>
          <w:szCs w:val="22"/>
        </w:rPr>
        <w:t xml:space="preserve"> </w:t>
      </w:r>
    </w:p>
    <w:p w14:paraId="120899B2" w14:textId="7C8FF0B4" w:rsidR="001545AC" w:rsidRPr="00525281" w:rsidRDefault="00BB59F7" w:rsidP="138A6E05">
      <w:pPr>
        <w:spacing w:before="120" w:after="120" w:line="360" w:lineRule="auto"/>
        <w:rPr>
          <w:rFonts w:ascii="Arial" w:hAnsi="Arial" w:cs="Arial"/>
          <w:b/>
          <w:bCs/>
          <w:sz w:val="28"/>
          <w:szCs w:val="28"/>
        </w:rPr>
      </w:pPr>
      <w:r w:rsidRPr="138A6E05">
        <w:rPr>
          <w:rFonts w:ascii="Arial" w:hAnsi="Arial" w:cs="Arial"/>
          <w:b/>
          <w:bCs/>
          <w:sz w:val="28"/>
          <w:szCs w:val="28"/>
        </w:rPr>
        <w:t>Boden</w:t>
      </w:r>
      <w:r w:rsidR="4A5F00CF" w:rsidRPr="138A6E05">
        <w:rPr>
          <w:rFonts w:ascii="Arial" w:hAnsi="Arial" w:cs="Arial"/>
          <w:b/>
          <w:bCs/>
          <w:sz w:val="28"/>
          <w:szCs w:val="28"/>
        </w:rPr>
        <w:t>projekt des Jahres</w:t>
      </w:r>
      <w:r w:rsidRPr="138A6E05">
        <w:rPr>
          <w:rFonts w:ascii="Arial" w:hAnsi="Arial" w:cs="Arial"/>
          <w:b/>
          <w:bCs/>
          <w:sz w:val="28"/>
          <w:szCs w:val="28"/>
        </w:rPr>
        <w:t xml:space="preserve"> </w:t>
      </w:r>
      <w:r w:rsidR="00956F24">
        <w:rPr>
          <w:rFonts w:ascii="Arial" w:hAnsi="Arial" w:cs="Arial"/>
          <w:b/>
          <w:bCs/>
          <w:sz w:val="28"/>
          <w:szCs w:val="28"/>
        </w:rPr>
        <w:t>ist</w:t>
      </w:r>
      <w:r w:rsidR="00207DD9">
        <w:rPr>
          <w:rFonts w:ascii="Arial" w:hAnsi="Arial" w:cs="Arial"/>
          <w:b/>
          <w:bCs/>
          <w:sz w:val="28"/>
          <w:szCs w:val="28"/>
        </w:rPr>
        <w:t xml:space="preserve"> </w:t>
      </w:r>
      <w:r w:rsidR="00004244">
        <w:rPr>
          <w:rFonts w:ascii="Arial" w:hAnsi="Arial" w:cs="Arial"/>
          <w:b/>
          <w:bCs/>
          <w:sz w:val="28"/>
          <w:szCs w:val="28"/>
        </w:rPr>
        <w:t>F</w:t>
      </w:r>
      <w:r w:rsidR="00207DD9">
        <w:rPr>
          <w:rFonts w:ascii="Arial" w:hAnsi="Arial" w:cs="Arial"/>
          <w:b/>
          <w:bCs/>
          <w:sz w:val="28"/>
          <w:szCs w:val="28"/>
        </w:rPr>
        <w:t xml:space="preserve">ünf Höfe </w:t>
      </w:r>
      <w:r w:rsidR="002F6A91">
        <w:rPr>
          <w:rFonts w:ascii="Arial" w:hAnsi="Arial" w:cs="Arial"/>
          <w:b/>
          <w:bCs/>
          <w:sz w:val="28"/>
          <w:szCs w:val="28"/>
        </w:rPr>
        <w:t xml:space="preserve">Office </w:t>
      </w:r>
      <w:r w:rsidR="00207DD9">
        <w:rPr>
          <w:rFonts w:ascii="Arial" w:hAnsi="Arial" w:cs="Arial"/>
          <w:b/>
          <w:bCs/>
          <w:sz w:val="28"/>
          <w:szCs w:val="28"/>
        </w:rPr>
        <w:t>in München</w:t>
      </w:r>
    </w:p>
    <w:p w14:paraId="120899B3" w14:textId="79FFDBEB" w:rsidR="003644B3" w:rsidRPr="00525281" w:rsidRDefault="004231B7" w:rsidP="00A003AC">
      <w:pPr>
        <w:spacing w:line="360" w:lineRule="auto"/>
        <w:jc w:val="both"/>
        <w:rPr>
          <w:rFonts w:ascii="Arial" w:hAnsi="Arial" w:cs="Arial"/>
          <w:b/>
          <w:sz w:val="22"/>
          <w:szCs w:val="22"/>
        </w:rPr>
      </w:pPr>
      <w:r>
        <w:rPr>
          <w:rFonts w:ascii="Arial" w:hAnsi="Arial" w:cs="Arial"/>
          <w:b/>
          <w:sz w:val="22"/>
          <w:szCs w:val="22"/>
        </w:rPr>
        <w:t>Münche</w:t>
      </w:r>
      <w:r w:rsidR="00DB057D">
        <w:rPr>
          <w:rFonts w:ascii="Arial" w:hAnsi="Arial" w:cs="Arial"/>
          <w:b/>
          <w:sz w:val="22"/>
          <w:szCs w:val="22"/>
        </w:rPr>
        <w:t>n/Ulm</w:t>
      </w:r>
      <w:r w:rsidR="00482F7E" w:rsidRPr="00525281">
        <w:rPr>
          <w:rFonts w:ascii="Arial" w:hAnsi="Arial" w:cs="Arial"/>
          <w:b/>
          <w:sz w:val="22"/>
          <w:szCs w:val="22"/>
        </w:rPr>
        <w:t xml:space="preserve">, </w:t>
      </w:r>
      <w:r w:rsidR="00EC2340">
        <w:rPr>
          <w:rFonts w:ascii="Arial" w:hAnsi="Arial" w:cs="Arial"/>
          <w:b/>
          <w:sz w:val="22"/>
          <w:szCs w:val="22"/>
        </w:rPr>
        <w:t xml:space="preserve">Januar </w:t>
      </w:r>
      <w:r w:rsidR="00D84F7E" w:rsidRPr="00525281">
        <w:rPr>
          <w:rFonts w:ascii="Arial" w:hAnsi="Arial" w:cs="Arial"/>
          <w:b/>
          <w:sz w:val="22"/>
          <w:szCs w:val="22"/>
        </w:rPr>
        <w:t>202</w:t>
      </w:r>
      <w:r>
        <w:rPr>
          <w:rFonts w:ascii="Arial" w:hAnsi="Arial" w:cs="Arial"/>
          <w:b/>
          <w:sz w:val="22"/>
          <w:szCs w:val="22"/>
        </w:rPr>
        <w:t>5</w:t>
      </w:r>
      <w:r w:rsidR="00E04435" w:rsidRPr="00525281">
        <w:rPr>
          <w:rFonts w:ascii="Arial" w:hAnsi="Arial" w:cs="Arial"/>
          <w:b/>
          <w:sz w:val="22"/>
          <w:szCs w:val="22"/>
        </w:rPr>
        <w:t xml:space="preserve"> –</w:t>
      </w:r>
      <w:r w:rsidR="008C4EBD">
        <w:rPr>
          <w:rFonts w:ascii="Arial" w:hAnsi="Arial" w:cs="Arial"/>
          <w:b/>
          <w:sz w:val="22"/>
          <w:szCs w:val="22"/>
        </w:rPr>
        <w:t xml:space="preserve"> </w:t>
      </w:r>
      <w:r w:rsidR="00E00EB0" w:rsidRPr="00E00EB0">
        <w:rPr>
          <w:rFonts w:ascii="Arial" w:hAnsi="Arial" w:cs="Arial"/>
          <w:b/>
          <w:sz w:val="22"/>
          <w:szCs w:val="22"/>
        </w:rPr>
        <w:t>Netzwerk Boden</w:t>
      </w:r>
      <w:r w:rsidR="00005071">
        <w:rPr>
          <w:rFonts w:ascii="Arial" w:hAnsi="Arial" w:cs="Arial"/>
          <w:b/>
          <w:sz w:val="22"/>
          <w:szCs w:val="22"/>
        </w:rPr>
        <w:t xml:space="preserve">, der </w:t>
      </w:r>
      <w:r w:rsidR="00005071" w:rsidRPr="00E00EB0">
        <w:rPr>
          <w:rFonts w:ascii="Arial" w:hAnsi="Arial" w:cs="Arial"/>
          <w:b/>
          <w:sz w:val="22"/>
          <w:szCs w:val="22"/>
        </w:rPr>
        <w:t>Verbund führender Spezialisten im Bereich Boden</w:t>
      </w:r>
      <w:r w:rsidR="00005071">
        <w:rPr>
          <w:rFonts w:ascii="Arial" w:hAnsi="Arial" w:cs="Arial"/>
          <w:b/>
          <w:sz w:val="22"/>
          <w:szCs w:val="22"/>
        </w:rPr>
        <w:t>,</w:t>
      </w:r>
      <w:r w:rsidR="00E00EB0" w:rsidRPr="00E00EB0">
        <w:rPr>
          <w:rFonts w:ascii="Arial" w:hAnsi="Arial" w:cs="Arial"/>
          <w:b/>
          <w:sz w:val="22"/>
          <w:szCs w:val="22"/>
        </w:rPr>
        <w:t xml:space="preserve"> </w:t>
      </w:r>
      <w:r w:rsidR="00D72953">
        <w:rPr>
          <w:rFonts w:ascii="Arial" w:hAnsi="Arial" w:cs="Arial"/>
          <w:b/>
          <w:sz w:val="22"/>
          <w:szCs w:val="22"/>
        </w:rPr>
        <w:t>prämiert</w:t>
      </w:r>
      <w:r w:rsidR="00E00EB0" w:rsidRPr="00E00EB0">
        <w:rPr>
          <w:rFonts w:ascii="Arial" w:hAnsi="Arial" w:cs="Arial"/>
          <w:b/>
          <w:sz w:val="22"/>
          <w:szCs w:val="22"/>
        </w:rPr>
        <w:t xml:space="preserve"> </w:t>
      </w:r>
      <w:r w:rsidR="00B362DF">
        <w:rPr>
          <w:rFonts w:ascii="Arial" w:hAnsi="Arial" w:cs="Arial"/>
          <w:b/>
          <w:sz w:val="22"/>
          <w:szCs w:val="22"/>
        </w:rPr>
        <w:t>d</w:t>
      </w:r>
      <w:r w:rsidR="00A003AC" w:rsidRPr="00A003AC">
        <w:rPr>
          <w:rFonts w:ascii="Arial" w:hAnsi="Arial" w:cs="Arial"/>
          <w:b/>
          <w:sz w:val="22"/>
          <w:szCs w:val="22"/>
        </w:rPr>
        <w:t xml:space="preserve">ie erfolgreiche Zusammenarbeit </w:t>
      </w:r>
      <w:r w:rsidR="007B59C8">
        <w:rPr>
          <w:rFonts w:ascii="Arial" w:hAnsi="Arial" w:cs="Arial"/>
          <w:b/>
          <w:sz w:val="22"/>
          <w:szCs w:val="22"/>
        </w:rPr>
        <w:t>von</w:t>
      </w:r>
      <w:r w:rsidR="00A003AC" w:rsidRPr="00A003AC">
        <w:rPr>
          <w:rFonts w:ascii="Arial" w:hAnsi="Arial" w:cs="Arial"/>
          <w:b/>
          <w:sz w:val="22"/>
          <w:szCs w:val="22"/>
        </w:rPr>
        <w:t xml:space="preserve"> Mitglieder</w:t>
      </w:r>
      <w:r w:rsidR="007B59C8">
        <w:rPr>
          <w:rFonts w:ascii="Arial" w:hAnsi="Arial" w:cs="Arial"/>
          <w:b/>
          <w:sz w:val="22"/>
          <w:szCs w:val="22"/>
        </w:rPr>
        <w:t>n</w:t>
      </w:r>
      <w:r w:rsidR="00A003AC" w:rsidRPr="00A003AC">
        <w:rPr>
          <w:rFonts w:ascii="Arial" w:hAnsi="Arial" w:cs="Arial"/>
          <w:b/>
          <w:sz w:val="22"/>
          <w:szCs w:val="22"/>
        </w:rPr>
        <w:t xml:space="preserve"> </w:t>
      </w:r>
      <w:r w:rsidR="00B362DF">
        <w:rPr>
          <w:rFonts w:ascii="Arial" w:hAnsi="Arial" w:cs="Arial"/>
          <w:b/>
          <w:sz w:val="22"/>
          <w:szCs w:val="22"/>
        </w:rPr>
        <w:t>und</w:t>
      </w:r>
      <w:r w:rsidR="00A003AC" w:rsidRPr="00A003AC">
        <w:rPr>
          <w:rFonts w:ascii="Arial" w:hAnsi="Arial" w:cs="Arial"/>
          <w:b/>
          <w:sz w:val="22"/>
          <w:szCs w:val="22"/>
        </w:rPr>
        <w:t xml:space="preserve"> Industriepartner</w:t>
      </w:r>
      <w:r w:rsidR="007B59C8">
        <w:rPr>
          <w:rFonts w:ascii="Arial" w:hAnsi="Arial" w:cs="Arial"/>
          <w:b/>
          <w:sz w:val="22"/>
          <w:szCs w:val="22"/>
        </w:rPr>
        <w:t>n</w:t>
      </w:r>
      <w:r w:rsidR="00A003AC" w:rsidRPr="00A003AC">
        <w:rPr>
          <w:rFonts w:ascii="Arial" w:hAnsi="Arial" w:cs="Arial"/>
          <w:b/>
          <w:sz w:val="22"/>
          <w:szCs w:val="22"/>
        </w:rPr>
        <w:t xml:space="preserve"> mit dem </w:t>
      </w:r>
      <w:r w:rsidR="00B362DF">
        <w:rPr>
          <w:rFonts w:ascii="Arial" w:hAnsi="Arial" w:cs="Arial"/>
          <w:b/>
          <w:sz w:val="22"/>
          <w:szCs w:val="22"/>
        </w:rPr>
        <w:t>Preis</w:t>
      </w:r>
      <w:r w:rsidR="00496DA6">
        <w:rPr>
          <w:rFonts w:ascii="Arial" w:hAnsi="Arial" w:cs="Arial"/>
          <w:b/>
          <w:sz w:val="22"/>
          <w:szCs w:val="22"/>
        </w:rPr>
        <w:t xml:space="preserve"> </w:t>
      </w:r>
      <w:r w:rsidR="00A003AC" w:rsidRPr="00A003AC">
        <w:rPr>
          <w:rFonts w:ascii="Arial" w:hAnsi="Arial" w:cs="Arial"/>
          <w:b/>
          <w:sz w:val="22"/>
          <w:szCs w:val="22"/>
        </w:rPr>
        <w:t>„Bodenprojekt des Jahres“</w:t>
      </w:r>
      <w:r w:rsidR="00A003AC">
        <w:rPr>
          <w:rFonts w:ascii="Arial" w:hAnsi="Arial" w:cs="Arial"/>
          <w:b/>
          <w:sz w:val="22"/>
          <w:szCs w:val="22"/>
        </w:rPr>
        <w:t xml:space="preserve">. </w:t>
      </w:r>
      <w:r w:rsidR="00205888">
        <w:rPr>
          <w:rFonts w:ascii="Arial" w:hAnsi="Arial" w:cs="Arial"/>
          <w:b/>
          <w:sz w:val="22"/>
          <w:szCs w:val="22"/>
        </w:rPr>
        <w:t xml:space="preserve">Die </w:t>
      </w:r>
      <w:r w:rsidR="008C4EBD">
        <w:rPr>
          <w:rFonts w:ascii="Arial" w:hAnsi="Arial" w:cs="Arial"/>
          <w:b/>
          <w:sz w:val="22"/>
          <w:szCs w:val="22"/>
        </w:rPr>
        <w:t>Jury</w:t>
      </w:r>
      <w:r w:rsidR="00561C7C" w:rsidRPr="00E00EB0">
        <w:rPr>
          <w:rFonts w:ascii="Arial" w:hAnsi="Arial" w:cs="Arial"/>
          <w:b/>
          <w:sz w:val="22"/>
          <w:szCs w:val="22"/>
        </w:rPr>
        <w:t xml:space="preserve"> </w:t>
      </w:r>
      <w:r w:rsidR="00C53B2A">
        <w:rPr>
          <w:rFonts w:ascii="Arial" w:hAnsi="Arial" w:cs="Arial"/>
          <w:b/>
          <w:sz w:val="22"/>
          <w:szCs w:val="22"/>
        </w:rPr>
        <w:t>wählte</w:t>
      </w:r>
      <w:r w:rsidR="00BE06E4">
        <w:rPr>
          <w:rFonts w:ascii="Arial" w:hAnsi="Arial" w:cs="Arial"/>
          <w:b/>
          <w:sz w:val="22"/>
          <w:szCs w:val="22"/>
        </w:rPr>
        <w:t xml:space="preserve"> </w:t>
      </w:r>
      <w:r w:rsidR="00C557DE">
        <w:rPr>
          <w:rFonts w:ascii="Arial" w:hAnsi="Arial" w:cs="Arial"/>
          <w:b/>
          <w:sz w:val="22"/>
          <w:szCs w:val="22"/>
        </w:rPr>
        <w:t>das</w:t>
      </w:r>
      <w:r w:rsidR="005B1C92">
        <w:rPr>
          <w:rFonts w:ascii="Arial" w:hAnsi="Arial" w:cs="Arial"/>
          <w:b/>
          <w:sz w:val="22"/>
          <w:szCs w:val="22"/>
        </w:rPr>
        <w:t xml:space="preserve"> </w:t>
      </w:r>
      <w:r w:rsidR="00400209">
        <w:rPr>
          <w:rFonts w:ascii="Arial" w:hAnsi="Arial" w:cs="Arial"/>
          <w:b/>
          <w:sz w:val="22"/>
          <w:szCs w:val="22"/>
        </w:rPr>
        <w:t>Bürop</w:t>
      </w:r>
      <w:r w:rsidR="00561C7C">
        <w:rPr>
          <w:rFonts w:ascii="Arial" w:hAnsi="Arial" w:cs="Arial"/>
          <w:b/>
          <w:sz w:val="22"/>
          <w:szCs w:val="22"/>
        </w:rPr>
        <w:t xml:space="preserve">rojekt </w:t>
      </w:r>
      <w:r w:rsidR="006812B3">
        <w:rPr>
          <w:rFonts w:ascii="Arial" w:hAnsi="Arial" w:cs="Arial"/>
          <w:b/>
          <w:sz w:val="22"/>
          <w:szCs w:val="22"/>
        </w:rPr>
        <w:t>Fünf Höfe</w:t>
      </w:r>
      <w:r w:rsidR="006812B3" w:rsidRPr="00730860">
        <w:rPr>
          <w:rFonts w:ascii="Arial" w:hAnsi="Arial" w:cs="Arial"/>
          <w:b/>
          <w:sz w:val="22"/>
          <w:szCs w:val="22"/>
        </w:rPr>
        <w:t xml:space="preserve"> </w:t>
      </w:r>
      <w:r w:rsidR="00005071">
        <w:rPr>
          <w:rFonts w:ascii="Arial" w:hAnsi="Arial" w:cs="Arial"/>
          <w:b/>
          <w:sz w:val="22"/>
          <w:szCs w:val="22"/>
        </w:rPr>
        <w:t>des Bauherr</w:t>
      </w:r>
      <w:r w:rsidR="006E185D">
        <w:rPr>
          <w:rFonts w:ascii="Arial" w:hAnsi="Arial" w:cs="Arial"/>
          <w:b/>
          <w:sz w:val="22"/>
          <w:szCs w:val="22"/>
        </w:rPr>
        <w:t>e</w:t>
      </w:r>
      <w:r w:rsidR="00005071">
        <w:rPr>
          <w:rFonts w:ascii="Arial" w:hAnsi="Arial" w:cs="Arial"/>
          <w:b/>
          <w:sz w:val="22"/>
          <w:szCs w:val="22"/>
        </w:rPr>
        <w:t xml:space="preserve">n Union Investment Real Estate </w:t>
      </w:r>
      <w:r w:rsidR="00730860" w:rsidRPr="00730860">
        <w:rPr>
          <w:rFonts w:ascii="Arial" w:hAnsi="Arial" w:cs="Arial"/>
          <w:b/>
          <w:sz w:val="22"/>
          <w:szCs w:val="22"/>
        </w:rPr>
        <w:t xml:space="preserve">in </w:t>
      </w:r>
      <w:r w:rsidR="00561C7C">
        <w:rPr>
          <w:rFonts w:ascii="Arial" w:hAnsi="Arial" w:cs="Arial"/>
          <w:b/>
          <w:sz w:val="22"/>
          <w:szCs w:val="22"/>
        </w:rPr>
        <w:t>München</w:t>
      </w:r>
      <w:r w:rsidR="00186AA9" w:rsidRPr="00186AA9">
        <w:rPr>
          <w:rFonts w:ascii="Arial" w:hAnsi="Arial" w:cs="Arial"/>
          <w:b/>
          <w:sz w:val="22"/>
          <w:szCs w:val="22"/>
        </w:rPr>
        <w:t xml:space="preserve"> </w:t>
      </w:r>
      <w:r w:rsidR="00186AA9">
        <w:rPr>
          <w:rFonts w:ascii="Arial" w:hAnsi="Arial" w:cs="Arial"/>
          <w:b/>
          <w:sz w:val="22"/>
          <w:szCs w:val="22"/>
        </w:rPr>
        <w:t xml:space="preserve">zum </w:t>
      </w:r>
      <w:r w:rsidR="005842EF">
        <w:rPr>
          <w:rFonts w:ascii="Arial" w:hAnsi="Arial" w:cs="Arial"/>
          <w:b/>
          <w:sz w:val="22"/>
          <w:szCs w:val="22"/>
        </w:rPr>
        <w:t xml:space="preserve">Gewinner </w:t>
      </w:r>
      <w:r w:rsidR="00186AA9">
        <w:rPr>
          <w:rFonts w:ascii="Arial" w:hAnsi="Arial" w:cs="Arial"/>
          <w:b/>
          <w:sz w:val="22"/>
          <w:szCs w:val="22"/>
        </w:rPr>
        <w:t xml:space="preserve">des Jahres </w:t>
      </w:r>
      <w:r w:rsidR="00186AA9" w:rsidRPr="00E00EB0">
        <w:rPr>
          <w:rFonts w:ascii="Arial" w:hAnsi="Arial" w:cs="Arial"/>
          <w:b/>
          <w:sz w:val="22"/>
          <w:szCs w:val="22"/>
        </w:rPr>
        <w:t>202</w:t>
      </w:r>
      <w:r w:rsidR="00561C7C">
        <w:rPr>
          <w:rFonts w:ascii="Arial" w:hAnsi="Arial" w:cs="Arial"/>
          <w:b/>
          <w:sz w:val="22"/>
          <w:szCs w:val="22"/>
        </w:rPr>
        <w:t>5</w:t>
      </w:r>
      <w:r w:rsidR="00B963FD">
        <w:rPr>
          <w:rFonts w:ascii="Arial" w:hAnsi="Arial" w:cs="Arial"/>
          <w:b/>
          <w:sz w:val="22"/>
          <w:szCs w:val="22"/>
        </w:rPr>
        <w:t>.</w:t>
      </w:r>
      <w:r w:rsidR="00BC0DB3">
        <w:rPr>
          <w:rFonts w:ascii="Arial" w:hAnsi="Arial" w:cs="Arial"/>
          <w:b/>
          <w:sz w:val="22"/>
          <w:szCs w:val="22"/>
        </w:rPr>
        <w:t xml:space="preserve"> </w:t>
      </w:r>
      <w:r w:rsidR="00C26242">
        <w:rPr>
          <w:rFonts w:ascii="Arial" w:hAnsi="Arial" w:cs="Arial"/>
          <w:b/>
          <w:sz w:val="22"/>
          <w:szCs w:val="22"/>
        </w:rPr>
        <w:t>Eine</w:t>
      </w:r>
      <w:r w:rsidR="00C15DB3">
        <w:rPr>
          <w:rFonts w:ascii="Arial" w:hAnsi="Arial" w:cs="Arial"/>
          <w:b/>
          <w:sz w:val="22"/>
          <w:szCs w:val="22"/>
        </w:rPr>
        <w:t xml:space="preserve"> komplette Büroetage im</w:t>
      </w:r>
      <w:r w:rsidR="00BC0DB3">
        <w:rPr>
          <w:rFonts w:ascii="Arial" w:hAnsi="Arial" w:cs="Arial"/>
          <w:b/>
          <w:sz w:val="22"/>
          <w:szCs w:val="22"/>
        </w:rPr>
        <w:t xml:space="preserve"> historische</w:t>
      </w:r>
      <w:r w:rsidR="00C15DB3">
        <w:rPr>
          <w:rFonts w:ascii="Arial" w:hAnsi="Arial" w:cs="Arial"/>
          <w:b/>
          <w:sz w:val="22"/>
          <w:szCs w:val="22"/>
        </w:rPr>
        <w:t>n</w:t>
      </w:r>
      <w:r w:rsidR="00BC0DB3">
        <w:rPr>
          <w:rFonts w:ascii="Arial" w:hAnsi="Arial" w:cs="Arial"/>
          <w:b/>
          <w:sz w:val="22"/>
          <w:szCs w:val="22"/>
        </w:rPr>
        <w:t xml:space="preserve"> </w:t>
      </w:r>
      <w:r w:rsidR="000C5B71" w:rsidRPr="00DE37AC">
        <w:rPr>
          <w:rFonts w:ascii="Arial" w:hAnsi="Arial" w:cs="Arial"/>
          <w:b/>
          <w:sz w:val="22"/>
          <w:szCs w:val="22"/>
        </w:rPr>
        <w:t>Gebäude</w:t>
      </w:r>
      <w:r w:rsidR="00A75118">
        <w:rPr>
          <w:rFonts w:ascii="Arial" w:hAnsi="Arial" w:cs="Arial"/>
          <w:b/>
          <w:sz w:val="22"/>
          <w:szCs w:val="22"/>
        </w:rPr>
        <w:t xml:space="preserve"> in der bekannten Theatinerstraße </w:t>
      </w:r>
      <w:r w:rsidR="00022CC6">
        <w:rPr>
          <w:rFonts w:ascii="Arial" w:hAnsi="Arial" w:cs="Arial"/>
          <w:b/>
          <w:sz w:val="22"/>
          <w:szCs w:val="22"/>
        </w:rPr>
        <w:t xml:space="preserve">mitten in </w:t>
      </w:r>
      <w:r w:rsidR="000418B6">
        <w:rPr>
          <w:rFonts w:ascii="Arial" w:hAnsi="Arial" w:cs="Arial"/>
          <w:b/>
          <w:sz w:val="22"/>
          <w:szCs w:val="22"/>
        </w:rPr>
        <w:t xml:space="preserve">der Münchner City wurde </w:t>
      </w:r>
      <w:r w:rsidR="00AD5BE3">
        <w:rPr>
          <w:rFonts w:ascii="Arial" w:hAnsi="Arial" w:cs="Arial"/>
          <w:b/>
          <w:sz w:val="22"/>
          <w:szCs w:val="22"/>
        </w:rPr>
        <w:t xml:space="preserve">saniert und </w:t>
      </w:r>
      <w:r w:rsidR="00A848CE">
        <w:rPr>
          <w:rFonts w:ascii="Arial" w:hAnsi="Arial" w:cs="Arial"/>
          <w:b/>
          <w:sz w:val="22"/>
          <w:szCs w:val="22"/>
        </w:rPr>
        <w:t xml:space="preserve">für hochwertiges Arbeiten </w:t>
      </w:r>
      <w:r w:rsidR="007B3D6B" w:rsidRPr="007B3D6B">
        <w:rPr>
          <w:rFonts w:ascii="Arial" w:hAnsi="Arial" w:cs="Arial"/>
          <w:b/>
          <w:sz w:val="22"/>
          <w:szCs w:val="22"/>
        </w:rPr>
        <w:t>umgebaut</w:t>
      </w:r>
      <w:r w:rsidR="00B54E88" w:rsidRPr="00B54E88">
        <w:rPr>
          <w:rFonts w:ascii="Arial" w:hAnsi="Arial" w:cs="Arial"/>
          <w:b/>
          <w:sz w:val="22"/>
          <w:szCs w:val="22"/>
        </w:rPr>
        <w:t xml:space="preserve">. </w:t>
      </w:r>
      <w:r w:rsidR="00DE37AC" w:rsidRPr="00DE37AC">
        <w:rPr>
          <w:rFonts w:ascii="Arial" w:hAnsi="Arial" w:cs="Arial"/>
          <w:b/>
          <w:sz w:val="22"/>
          <w:szCs w:val="22"/>
        </w:rPr>
        <w:t xml:space="preserve">Die </w:t>
      </w:r>
      <w:r w:rsidR="00EB41E6">
        <w:rPr>
          <w:rFonts w:ascii="Arial" w:hAnsi="Arial" w:cs="Arial"/>
          <w:b/>
          <w:sz w:val="22"/>
          <w:szCs w:val="22"/>
        </w:rPr>
        <w:t xml:space="preserve">vielfältigen </w:t>
      </w:r>
      <w:r w:rsidR="00DE37AC" w:rsidRPr="00DE37AC">
        <w:rPr>
          <w:rFonts w:ascii="Arial" w:hAnsi="Arial" w:cs="Arial"/>
          <w:b/>
          <w:sz w:val="22"/>
          <w:szCs w:val="22"/>
        </w:rPr>
        <w:t>Herausforderung</w:t>
      </w:r>
      <w:r w:rsidR="007B3D6B">
        <w:rPr>
          <w:rFonts w:ascii="Arial" w:hAnsi="Arial" w:cs="Arial"/>
          <w:b/>
          <w:sz w:val="22"/>
          <w:szCs w:val="22"/>
        </w:rPr>
        <w:t>en</w:t>
      </w:r>
      <w:r w:rsidR="00DE37AC" w:rsidRPr="00DE37AC">
        <w:rPr>
          <w:rFonts w:ascii="Arial" w:hAnsi="Arial" w:cs="Arial"/>
          <w:b/>
          <w:sz w:val="22"/>
          <w:szCs w:val="22"/>
        </w:rPr>
        <w:t xml:space="preserve"> </w:t>
      </w:r>
      <w:r w:rsidR="00374E70">
        <w:rPr>
          <w:rFonts w:ascii="Arial" w:hAnsi="Arial" w:cs="Arial"/>
          <w:b/>
          <w:sz w:val="22"/>
          <w:szCs w:val="22"/>
        </w:rPr>
        <w:t xml:space="preserve">rund um </w:t>
      </w:r>
      <w:r w:rsidR="002361EE">
        <w:rPr>
          <w:rFonts w:ascii="Arial" w:hAnsi="Arial" w:cs="Arial"/>
          <w:b/>
          <w:sz w:val="22"/>
          <w:szCs w:val="22"/>
        </w:rPr>
        <w:t xml:space="preserve">die </w:t>
      </w:r>
      <w:r w:rsidR="00A913D9">
        <w:rPr>
          <w:rFonts w:ascii="Arial" w:hAnsi="Arial" w:cs="Arial"/>
          <w:b/>
          <w:sz w:val="22"/>
          <w:szCs w:val="22"/>
        </w:rPr>
        <w:t xml:space="preserve">Verlegung </w:t>
      </w:r>
      <w:r w:rsidR="002361EE">
        <w:rPr>
          <w:rFonts w:ascii="Arial" w:hAnsi="Arial" w:cs="Arial"/>
          <w:b/>
          <w:sz w:val="22"/>
          <w:szCs w:val="22"/>
        </w:rPr>
        <w:t>unterschiedliche</w:t>
      </w:r>
      <w:r w:rsidR="00A913D9">
        <w:rPr>
          <w:rFonts w:ascii="Arial" w:hAnsi="Arial" w:cs="Arial"/>
          <w:b/>
          <w:sz w:val="22"/>
          <w:szCs w:val="22"/>
        </w:rPr>
        <w:t>r</w:t>
      </w:r>
      <w:r w:rsidR="00374E70">
        <w:rPr>
          <w:rFonts w:ascii="Arial" w:hAnsi="Arial" w:cs="Arial"/>
          <w:b/>
          <w:sz w:val="22"/>
          <w:szCs w:val="22"/>
        </w:rPr>
        <w:t xml:space="preserve"> Bode</w:t>
      </w:r>
      <w:r w:rsidR="00FE0D50">
        <w:rPr>
          <w:rFonts w:ascii="Arial" w:hAnsi="Arial" w:cs="Arial"/>
          <w:b/>
          <w:sz w:val="22"/>
          <w:szCs w:val="22"/>
        </w:rPr>
        <w:t>n</w:t>
      </w:r>
      <w:r w:rsidR="002361EE">
        <w:rPr>
          <w:rFonts w:ascii="Arial" w:hAnsi="Arial" w:cs="Arial"/>
          <w:b/>
          <w:sz w:val="22"/>
          <w:szCs w:val="22"/>
        </w:rPr>
        <w:t>belagsarten</w:t>
      </w:r>
      <w:r w:rsidR="00FE0D50">
        <w:rPr>
          <w:rFonts w:ascii="Arial" w:hAnsi="Arial" w:cs="Arial"/>
          <w:b/>
          <w:sz w:val="22"/>
          <w:szCs w:val="22"/>
        </w:rPr>
        <w:t xml:space="preserve"> </w:t>
      </w:r>
      <w:r w:rsidR="00832597">
        <w:rPr>
          <w:rFonts w:ascii="Arial" w:hAnsi="Arial" w:cs="Arial"/>
          <w:b/>
          <w:sz w:val="22"/>
          <w:szCs w:val="22"/>
        </w:rPr>
        <w:t>im</w:t>
      </w:r>
      <w:r w:rsidR="00DB6E49">
        <w:rPr>
          <w:rFonts w:ascii="Arial" w:hAnsi="Arial" w:cs="Arial"/>
          <w:b/>
          <w:sz w:val="22"/>
          <w:szCs w:val="22"/>
        </w:rPr>
        <w:t xml:space="preserve"> </w:t>
      </w:r>
      <w:r w:rsidR="0025429F">
        <w:rPr>
          <w:rFonts w:ascii="Arial" w:hAnsi="Arial" w:cs="Arial"/>
          <w:b/>
          <w:sz w:val="22"/>
          <w:szCs w:val="22"/>
        </w:rPr>
        <w:t xml:space="preserve">neuen </w:t>
      </w:r>
      <w:r w:rsidR="00DB6E49">
        <w:rPr>
          <w:rFonts w:ascii="Arial" w:hAnsi="Arial" w:cs="Arial"/>
          <w:b/>
          <w:sz w:val="22"/>
          <w:szCs w:val="22"/>
        </w:rPr>
        <w:t>Office-Bereich</w:t>
      </w:r>
      <w:r w:rsidR="00DB5D16">
        <w:rPr>
          <w:rFonts w:ascii="Arial" w:hAnsi="Arial" w:cs="Arial"/>
          <w:b/>
          <w:sz w:val="22"/>
          <w:szCs w:val="22"/>
        </w:rPr>
        <w:t xml:space="preserve"> </w:t>
      </w:r>
      <w:r w:rsidR="00DE37AC" w:rsidRPr="00DE37AC">
        <w:rPr>
          <w:rFonts w:ascii="Arial" w:hAnsi="Arial" w:cs="Arial"/>
          <w:b/>
          <w:sz w:val="22"/>
          <w:szCs w:val="22"/>
        </w:rPr>
        <w:t>meisterte</w:t>
      </w:r>
      <w:r w:rsidR="007F161C">
        <w:rPr>
          <w:rFonts w:ascii="Arial" w:hAnsi="Arial" w:cs="Arial"/>
          <w:b/>
          <w:sz w:val="22"/>
          <w:szCs w:val="22"/>
        </w:rPr>
        <w:t>n</w:t>
      </w:r>
      <w:r w:rsidR="00DE37AC" w:rsidRPr="00DE37AC">
        <w:rPr>
          <w:rFonts w:ascii="Arial" w:hAnsi="Arial" w:cs="Arial"/>
          <w:b/>
          <w:sz w:val="22"/>
          <w:szCs w:val="22"/>
        </w:rPr>
        <w:t xml:space="preserve"> </w:t>
      </w:r>
      <w:r w:rsidR="00522A81">
        <w:rPr>
          <w:rFonts w:ascii="Arial" w:hAnsi="Arial" w:cs="Arial"/>
          <w:b/>
          <w:sz w:val="22"/>
          <w:szCs w:val="22"/>
        </w:rPr>
        <w:t xml:space="preserve">die </w:t>
      </w:r>
      <w:r w:rsidR="007F161C">
        <w:rPr>
          <w:rFonts w:ascii="Arial" w:hAnsi="Arial" w:cs="Arial"/>
          <w:b/>
          <w:sz w:val="22"/>
          <w:szCs w:val="22"/>
        </w:rPr>
        <w:t>Partner</w:t>
      </w:r>
      <w:r w:rsidR="008C6BDD">
        <w:rPr>
          <w:rFonts w:ascii="Arial" w:hAnsi="Arial" w:cs="Arial"/>
          <w:b/>
          <w:sz w:val="22"/>
          <w:szCs w:val="22"/>
        </w:rPr>
        <w:t xml:space="preserve"> von Netzwerk Boden in Teamarbeit</w:t>
      </w:r>
      <w:r w:rsidR="00DE37AC" w:rsidRPr="00DE37AC">
        <w:rPr>
          <w:rFonts w:ascii="Arial" w:hAnsi="Arial" w:cs="Arial"/>
          <w:b/>
          <w:sz w:val="22"/>
          <w:szCs w:val="22"/>
        </w:rPr>
        <w:t>.</w:t>
      </w:r>
      <w:r w:rsidR="00DE37AC">
        <w:rPr>
          <w:rFonts w:ascii="Arial" w:hAnsi="Arial" w:cs="Arial"/>
          <w:b/>
          <w:sz w:val="22"/>
          <w:szCs w:val="22"/>
        </w:rPr>
        <w:t xml:space="preserve"> </w:t>
      </w:r>
      <w:r w:rsidR="008C6BDD">
        <w:rPr>
          <w:rFonts w:ascii="Arial" w:hAnsi="Arial" w:cs="Arial"/>
          <w:b/>
          <w:sz w:val="22"/>
          <w:szCs w:val="22"/>
        </w:rPr>
        <w:t>A</w:t>
      </w:r>
      <w:r w:rsidR="00B041CD" w:rsidRPr="00B041CD">
        <w:rPr>
          <w:rFonts w:ascii="Arial" w:hAnsi="Arial" w:cs="Arial"/>
          <w:b/>
          <w:sz w:val="22"/>
          <w:szCs w:val="22"/>
        </w:rPr>
        <w:t>m 1</w:t>
      </w:r>
      <w:r>
        <w:rPr>
          <w:rFonts w:ascii="Arial" w:hAnsi="Arial" w:cs="Arial"/>
          <w:b/>
          <w:sz w:val="22"/>
          <w:szCs w:val="22"/>
        </w:rPr>
        <w:t>6</w:t>
      </w:r>
      <w:r w:rsidR="00B041CD" w:rsidRPr="00B041CD">
        <w:rPr>
          <w:rFonts w:ascii="Arial" w:hAnsi="Arial" w:cs="Arial"/>
          <w:b/>
          <w:sz w:val="22"/>
          <w:szCs w:val="22"/>
        </w:rPr>
        <w:t xml:space="preserve">. Januar </w:t>
      </w:r>
      <w:r w:rsidR="00516E82">
        <w:rPr>
          <w:rFonts w:ascii="Arial" w:hAnsi="Arial" w:cs="Arial"/>
          <w:b/>
          <w:sz w:val="22"/>
          <w:szCs w:val="22"/>
        </w:rPr>
        <w:t xml:space="preserve">2025 </w:t>
      </w:r>
      <w:r w:rsidR="00804830">
        <w:rPr>
          <w:rFonts w:ascii="Arial" w:hAnsi="Arial" w:cs="Arial"/>
          <w:b/>
          <w:sz w:val="22"/>
          <w:szCs w:val="22"/>
        </w:rPr>
        <w:t>wurde</w:t>
      </w:r>
      <w:r w:rsidR="00A21DA9">
        <w:rPr>
          <w:rFonts w:ascii="Arial" w:hAnsi="Arial" w:cs="Arial"/>
          <w:b/>
          <w:sz w:val="22"/>
          <w:szCs w:val="22"/>
        </w:rPr>
        <w:t xml:space="preserve"> de</w:t>
      </w:r>
      <w:r w:rsidR="00804830">
        <w:rPr>
          <w:rFonts w:ascii="Arial" w:hAnsi="Arial" w:cs="Arial"/>
          <w:b/>
          <w:sz w:val="22"/>
          <w:szCs w:val="22"/>
        </w:rPr>
        <w:t>r</w:t>
      </w:r>
      <w:r w:rsidR="00A21DA9">
        <w:rPr>
          <w:rFonts w:ascii="Arial" w:hAnsi="Arial" w:cs="Arial"/>
          <w:b/>
          <w:sz w:val="22"/>
          <w:szCs w:val="22"/>
        </w:rPr>
        <w:t xml:space="preserve"> Preis </w:t>
      </w:r>
      <w:r>
        <w:rPr>
          <w:rFonts w:ascii="Arial" w:hAnsi="Arial" w:cs="Arial"/>
          <w:b/>
          <w:sz w:val="22"/>
          <w:szCs w:val="22"/>
        </w:rPr>
        <w:t xml:space="preserve">im Einrichtungshaus Böhmler in München </w:t>
      </w:r>
      <w:r w:rsidR="00804830">
        <w:rPr>
          <w:rFonts w:ascii="Arial" w:hAnsi="Arial" w:cs="Arial"/>
          <w:b/>
          <w:sz w:val="22"/>
          <w:szCs w:val="22"/>
        </w:rPr>
        <w:t>verlieh</w:t>
      </w:r>
      <w:r w:rsidR="00A21DA9">
        <w:rPr>
          <w:rFonts w:ascii="Arial" w:hAnsi="Arial" w:cs="Arial"/>
          <w:b/>
          <w:sz w:val="22"/>
          <w:szCs w:val="22"/>
        </w:rPr>
        <w:t>en</w:t>
      </w:r>
      <w:r w:rsidR="00B041CD" w:rsidRPr="00B041CD">
        <w:rPr>
          <w:rFonts w:ascii="Arial" w:hAnsi="Arial" w:cs="Arial"/>
          <w:b/>
          <w:sz w:val="22"/>
          <w:szCs w:val="22"/>
        </w:rPr>
        <w:t xml:space="preserve">. </w:t>
      </w:r>
    </w:p>
    <w:p w14:paraId="120899B4" w14:textId="77777777" w:rsidR="003644B3" w:rsidRPr="00525281" w:rsidRDefault="003644B3" w:rsidP="007F790E">
      <w:pPr>
        <w:spacing w:line="360" w:lineRule="auto"/>
        <w:jc w:val="both"/>
        <w:rPr>
          <w:rFonts w:ascii="Arial" w:hAnsi="Arial" w:cs="Arial"/>
          <w:b/>
          <w:sz w:val="22"/>
          <w:szCs w:val="22"/>
        </w:rPr>
      </w:pPr>
    </w:p>
    <w:p w14:paraId="561AA1BE" w14:textId="350A115C" w:rsidR="001B73DA" w:rsidRPr="00260B74" w:rsidRDefault="00E06BD0" w:rsidP="001B73DA">
      <w:pPr>
        <w:spacing w:line="360" w:lineRule="auto"/>
        <w:jc w:val="both"/>
        <w:rPr>
          <w:rFonts w:ascii="Arial" w:hAnsi="Arial" w:cs="Arial"/>
        </w:rPr>
      </w:pPr>
      <w:r>
        <w:rPr>
          <w:rFonts w:ascii="Arial" w:hAnsi="Arial" w:cs="Arial"/>
          <w:bCs/>
        </w:rPr>
        <w:t>„</w:t>
      </w:r>
      <w:r w:rsidR="000F6613">
        <w:rPr>
          <w:rFonts w:ascii="Arial" w:hAnsi="Arial" w:cs="Arial"/>
          <w:bCs/>
        </w:rPr>
        <w:t>D</w:t>
      </w:r>
      <w:r w:rsidR="00024517" w:rsidRPr="00024517">
        <w:rPr>
          <w:rFonts w:ascii="Arial" w:hAnsi="Arial" w:cs="Arial"/>
          <w:bCs/>
        </w:rPr>
        <w:t xml:space="preserve">as </w:t>
      </w:r>
      <w:r w:rsidR="000F79E5">
        <w:rPr>
          <w:rFonts w:ascii="Arial" w:hAnsi="Arial" w:cs="Arial"/>
          <w:bCs/>
        </w:rPr>
        <w:t xml:space="preserve">Projekt, das </w:t>
      </w:r>
      <w:r w:rsidR="00493302">
        <w:rPr>
          <w:rFonts w:ascii="Arial" w:hAnsi="Arial" w:cs="Arial"/>
          <w:bCs/>
        </w:rPr>
        <w:t>in Zusammenarbeit mit den Archite</w:t>
      </w:r>
      <w:r w:rsidR="009E3830">
        <w:rPr>
          <w:rFonts w:ascii="Arial" w:hAnsi="Arial" w:cs="Arial"/>
          <w:bCs/>
        </w:rPr>
        <w:t xml:space="preserve">kten Ropee PartmbB </w:t>
      </w:r>
      <w:r w:rsidR="000F79E5">
        <w:rPr>
          <w:rFonts w:ascii="Arial" w:hAnsi="Arial" w:cs="Arial"/>
          <w:bCs/>
        </w:rPr>
        <w:t xml:space="preserve">von Mai bis Oktober 2024 </w:t>
      </w:r>
      <w:r w:rsidR="00F43C1C">
        <w:rPr>
          <w:rFonts w:ascii="Arial" w:hAnsi="Arial" w:cs="Arial"/>
          <w:bCs/>
        </w:rPr>
        <w:t xml:space="preserve">in </w:t>
      </w:r>
      <w:r w:rsidR="00BB4DAD">
        <w:rPr>
          <w:rFonts w:ascii="Arial" w:hAnsi="Arial" w:cs="Arial"/>
          <w:bCs/>
        </w:rPr>
        <w:t>prominen</w:t>
      </w:r>
      <w:r w:rsidR="00F43C1C">
        <w:rPr>
          <w:rFonts w:ascii="Arial" w:hAnsi="Arial" w:cs="Arial"/>
          <w:bCs/>
        </w:rPr>
        <w:t xml:space="preserve">ter Innenstadtlage </w:t>
      </w:r>
      <w:r w:rsidR="00671615">
        <w:rPr>
          <w:rFonts w:ascii="Arial" w:hAnsi="Arial" w:cs="Arial"/>
          <w:bCs/>
        </w:rPr>
        <w:t>aus</w:t>
      </w:r>
      <w:r w:rsidR="00FA748D">
        <w:rPr>
          <w:rFonts w:ascii="Arial" w:hAnsi="Arial" w:cs="Arial"/>
          <w:bCs/>
        </w:rPr>
        <w:t xml:space="preserve">geführt wurde, hat </w:t>
      </w:r>
      <w:r w:rsidR="00B06114">
        <w:rPr>
          <w:rFonts w:ascii="Arial" w:hAnsi="Arial" w:cs="Arial"/>
        </w:rPr>
        <w:t>sich a</w:t>
      </w:r>
      <w:r w:rsidR="005571A8">
        <w:rPr>
          <w:rFonts w:ascii="Arial" w:hAnsi="Arial" w:cs="Arial"/>
        </w:rPr>
        <w:t>ufgrund</w:t>
      </w:r>
      <w:r w:rsidR="005571A8" w:rsidRPr="00765500">
        <w:rPr>
          <w:rFonts w:ascii="Arial" w:hAnsi="Arial" w:cs="Arial"/>
        </w:rPr>
        <w:t xml:space="preserve"> seine</w:t>
      </w:r>
      <w:r w:rsidR="005571A8">
        <w:rPr>
          <w:rFonts w:ascii="Arial" w:hAnsi="Arial" w:cs="Arial"/>
        </w:rPr>
        <w:t>r</w:t>
      </w:r>
      <w:r w:rsidR="005571A8" w:rsidRPr="00765500">
        <w:rPr>
          <w:rFonts w:ascii="Arial" w:hAnsi="Arial" w:cs="Arial"/>
        </w:rPr>
        <w:t xml:space="preserve"> Komplexität in der Gesamtherausforderung zwischen Sanierung und Gestaltung in einer Terminbaustelle</w:t>
      </w:r>
      <w:r w:rsidR="005571A8">
        <w:rPr>
          <w:rFonts w:ascii="Arial" w:hAnsi="Arial" w:cs="Arial"/>
        </w:rPr>
        <w:t xml:space="preserve"> </w:t>
      </w:r>
      <w:r w:rsidR="005571A8" w:rsidRPr="00765500">
        <w:rPr>
          <w:rFonts w:ascii="Arial" w:hAnsi="Arial" w:cs="Arial"/>
        </w:rPr>
        <w:t>in einem engen Kopf-an-Kopf-Rennen durchgesetzt</w:t>
      </w:r>
      <w:r w:rsidR="005571A8">
        <w:rPr>
          <w:rFonts w:ascii="Arial" w:hAnsi="Arial" w:cs="Arial"/>
        </w:rPr>
        <w:t xml:space="preserve">“, begründet Norbert Rennert, Mitglied der Jury, die Wahl. </w:t>
      </w:r>
      <w:r w:rsidR="00F761A6">
        <w:rPr>
          <w:rFonts w:ascii="Arial" w:hAnsi="Arial" w:cs="Arial"/>
          <w:bCs/>
        </w:rPr>
        <w:t xml:space="preserve">Hinter einer </w:t>
      </w:r>
      <w:r w:rsidR="006E0FE9">
        <w:rPr>
          <w:rFonts w:ascii="Arial" w:hAnsi="Arial" w:cs="Arial"/>
          <w:bCs/>
        </w:rPr>
        <w:t>historischen</w:t>
      </w:r>
      <w:r w:rsidR="00F761A6">
        <w:rPr>
          <w:rFonts w:ascii="Arial" w:hAnsi="Arial" w:cs="Arial"/>
          <w:bCs/>
        </w:rPr>
        <w:t xml:space="preserve"> Fassade von 18</w:t>
      </w:r>
      <w:r w:rsidR="006E0FE9">
        <w:rPr>
          <w:rFonts w:ascii="Arial" w:hAnsi="Arial" w:cs="Arial"/>
          <w:bCs/>
        </w:rPr>
        <w:t>98</w:t>
      </w:r>
      <w:r w:rsidR="006E0FE9" w:rsidRPr="006E0FE9">
        <w:rPr>
          <w:rFonts w:ascii="Arial" w:hAnsi="Arial" w:cs="Arial"/>
          <w:bCs/>
        </w:rPr>
        <w:t xml:space="preserve"> </w:t>
      </w:r>
      <w:r w:rsidR="006E0FE9" w:rsidRPr="00F761A6">
        <w:rPr>
          <w:rFonts w:ascii="Arial" w:hAnsi="Arial" w:cs="Arial"/>
          <w:bCs/>
        </w:rPr>
        <w:t xml:space="preserve">prägen </w:t>
      </w:r>
      <w:r w:rsidR="006E0FE9">
        <w:rPr>
          <w:rFonts w:ascii="Arial" w:hAnsi="Arial" w:cs="Arial"/>
          <w:bCs/>
        </w:rPr>
        <w:t>T</w:t>
      </w:r>
      <w:r w:rsidR="00F761A6" w:rsidRPr="00F761A6">
        <w:rPr>
          <w:rFonts w:ascii="Arial" w:hAnsi="Arial" w:cs="Arial"/>
          <w:bCs/>
        </w:rPr>
        <w:t>ransparenz, Großzügigkeit und architektonische Vielfalt die Passagen und Innenhöfe</w:t>
      </w:r>
      <w:r w:rsidR="006E0FE9">
        <w:rPr>
          <w:rFonts w:ascii="Arial" w:hAnsi="Arial" w:cs="Arial"/>
          <w:bCs/>
        </w:rPr>
        <w:t xml:space="preserve"> des City</w:t>
      </w:r>
      <w:r w:rsidR="008E4ABD">
        <w:rPr>
          <w:rFonts w:ascii="Arial" w:hAnsi="Arial" w:cs="Arial"/>
          <w:bCs/>
        </w:rPr>
        <w:t xml:space="preserve"> Quartiers.</w:t>
      </w:r>
      <w:r w:rsidR="00F761A6" w:rsidRPr="00F761A6">
        <w:rPr>
          <w:rFonts w:ascii="Arial" w:hAnsi="Arial" w:cs="Arial"/>
          <w:bCs/>
        </w:rPr>
        <w:t xml:space="preserve"> </w:t>
      </w:r>
      <w:r w:rsidR="00F87590">
        <w:rPr>
          <w:rFonts w:ascii="Arial" w:hAnsi="Arial" w:cs="Arial"/>
          <w:bCs/>
        </w:rPr>
        <w:t>Verschiedene Stilelemente, o</w:t>
      </w:r>
      <w:r w:rsidR="00F761A6" w:rsidRPr="00F761A6">
        <w:rPr>
          <w:rFonts w:ascii="Arial" w:hAnsi="Arial" w:cs="Arial"/>
          <w:bCs/>
        </w:rPr>
        <w:t>ffene und überdachte Bereiche</w:t>
      </w:r>
      <w:r w:rsidR="00361F67">
        <w:rPr>
          <w:rFonts w:ascii="Arial" w:hAnsi="Arial" w:cs="Arial"/>
          <w:bCs/>
        </w:rPr>
        <w:t xml:space="preserve"> bieten hochwertigen Büros eine stilvolle Bühne.</w:t>
      </w:r>
      <w:r w:rsidR="0023235C">
        <w:rPr>
          <w:rFonts w:ascii="Arial" w:hAnsi="Arial" w:cs="Arial"/>
          <w:bCs/>
        </w:rPr>
        <w:t xml:space="preserve"> </w:t>
      </w:r>
      <w:r w:rsidR="002E7C54">
        <w:rPr>
          <w:rFonts w:ascii="Arial" w:hAnsi="Arial" w:cs="Arial"/>
          <w:bCs/>
        </w:rPr>
        <w:t xml:space="preserve">Bevor </w:t>
      </w:r>
      <w:r w:rsidR="00C36C02">
        <w:rPr>
          <w:rFonts w:ascii="Arial" w:hAnsi="Arial" w:cs="Arial"/>
          <w:bCs/>
        </w:rPr>
        <w:t>Linoleum</w:t>
      </w:r>
      <w:r w:rsidR="00445646">
        <w:rPr>
          <w:rFonts w:ascii="Arial" w:hAnsi="Arial" w:cs="Arial"/>
          <w:bCs/>
        </w:rPr>
        <w:t xml:space="preserve">, </w:t>
      </w:r>
      <w:r w:rsidR="00F72D23">
        <w:rPr>
          <w:rFonts w:ascii="Arial" w:hAnsi="Arial" w:cs="Arial"/>
          <w:bCs/>
        </w:rPr>
        <w:t xml:space="preserve">Sportboden, </w:t>
      </w:r>
      <w:r w:rsidR="00445646">
        <w:rPr>
          <w:rFonts w:ascii="Arial" w:hAnsi="Arial" w:cs="Arial"/>
          <w:bCs/>
        </w:rPr>
        <w:t>Parkett</w:t>
      </w:r>
      <w:r w:rsidR="00C36C02">
        <w:rPr>
          <w:rFonts w:ascii="Arial" w:hAnsi="Arial" w:cs="Arial"/>
          <w:bCs/>
        </w:rPr>
        <w:t xml:space="preserve"> und </w:t>
      </w:r>
      <w:r w:rsidR="00B176CB">
        <w:rPr>
          <w:rFonts w:ascii="Arial" w:hAnsi="Arial" w:cs="Arial"/>
          <w:bCs/>
        </w:rPr>
        <w:t xml:space="preserve">hochflorige </w:t>
      </w:r>
      <w:r w:rsidR="000707F3">
        <w:rPr>
          <w:rFonts w:ascii="Arial" w:hAnsi="Arial" w:cs="Arial"/>
          <w:bCs/>
        </w:rPr>
        <w:t>Teppich</w:t>
      </w:r>
      <w:r w:rsidR="00B176CB">
        <w:rPr>
          <w:rFonts w:ascii="Arial" w:hAnsi="Arial" w:cs="Arial"/>
          <w:bCs/>
        </w:rPr>
        <w:t>bahnen</w:t>
      </w:r>
      <w:r w:rsidR="002E7C54">
        <w:rPr>
          <w:rFonts w:ascii="Arial" w:hAnsi="Arial" w:cs="Arial"/>
          <w:bCs/>
        </w:rPr>
        <w:t xml:space="preserve"> </w:t>
      </w:r>
      <w:r w:rsidR="00962DD1">
        <w:rPr>
          <w:rFonts w:ascii="Arial" w:hAnsi="Arial" w:cs="Arial"/>
          <w:bCs/>
        </w:rPr>
        <w:t>in der neu</w:t>
      </w:r>
      <w:r w:rsidR="005157BA">
        <w:rPr>
          <w:rFonts w:ascii="Arial" w:hAnsi="Arial" w:cs="Arial"/>
          <w:bCs/>
        </w:rPr>
        <w:t xml:space="preserve"> saniert</w:t>
      </w:r>
      <w:r w:rsidR="00962DD1">
        <w:rPr>
          <w:rFonts w:ascii="Arial" w:hAnsi="Arial" w:cs="Arial"/>
          <w:bCs/>
        </w:rPr>
        <w:t xml:space="preserve">en Büroetage </w:t>
      </w:r>
      <w:r w:rsidR="000707F3">
        <w:rPr>
          <w:rFonts w:ascii="Arial" w:hAnsi="Arial" w:cs="Arial"/>
          <w:bCs/>
        </w:rPr>
        <w:t>verlegt werden konnten</w:t>
      </w:r>
      <w:r w:rsidR="003D656D">
        <w:rPr>
          <w:rFonts w:ascii="Arial" w:hAnsi="Arial" w:cs="Arial"/>
          <w:bCs/>
        </w:rPr>
        <w:t xml:space="preserve">, </w:t>
      </w:r>
      <w:r w:rsidR="00621E80">
        <w:rPr>
          <w:rFonts w:ascii="Arial" w:hAnsi="Arial" w:cs="Arial"/>
          <w:bCs/>
        </w:rPr>
        <w:t>galt es</w:t>
      </w:r>
      <w:r w:rsidR="00E91CF6">
        <w:rPr>
          <w:rFonts w:ascii="Arial" w:hAnsi="Arial" w:cs="Arial"/>
          <w:bCs/>
        </w:rPr>
        <w:t xml:space="preserve"> einige </w:t>
      </w:r>
      <w:r w:rsidR="007726C5">
        <w:rPr>
          <w:rFonts w:ascii="Arial" w:hAnsi="Arial" w:cs="Arial"/>
          <w:bCs/>
        </w:rPr>
        <w:t>Herausforderungen im</w:t>
      </w:r>
      <w:r w:rsidR="00E91CF6">
        <w:rPr>
          <w:rFonts w:ascii="Arial" w:hAnsi="Arial" w:cs="Arial"/>
          <w:bCs/>
        </w:rPr>
        <w:t xml:space="preserve"> Unterboden zu </w:t>
      </w:r>
      <w:r w:rsidR="007E6567">
        <w:rPr>
          <w:rFonts w:ascii="Arial" w:hAnsi="Arial" w:cs="Arial"/>
          <w:bCs/>
        </w:rPr>
        <w:t>lös</w:t>
      </w:r>
      <w:r w:rsidR="00E91CF6">
        <w:rPr>
          <w:rFonts w:ascii="Arial" w:hAnsi="Arial" w:cs="Arial"/>
          <w:bCs/>
        </w:rPr>
        <w:t>en.</w:t>
      </w:r>
      <w:r w:rsidR="003E171E">
        <w:rPr>
          <w:rFonts w:ascii="Arial" w:hAnsi="Arial" w:cs="Arial"/>
          <w:bCs/>
        </w:rPr>
        <w:t xml:space="preserve"> </w:t>
      </w:r>
      <w:r w:rsidR="00A261F0">
        <w:rPr>
          <w:rFonts w:ascii="Arial" w:hAnsi="Arial" w:cs="Arial"/>
          <w:bCs/>
        </w:rPr>
        <w:t>„</w:t>
      </w:r>
      <w:r w:rsidR="00D97BE6">
        <w:rPr>
          <w:rFonts w:ascii="Arial" w:hAnsi="Arial" w:cs="Arial"/>
        </w:rPr>
        <w:t>Auch die</w:t>
      </w:r>
      <w:r w:rsidR="00F113BC">
        <w:rPr>
          <w:rFonts w:ascii="Arial" w:hAnsi="Arial" w:cs="Arial"/>
        </w:rPr>
        <w:t xml:space="preserve"> erschwerte Anlieferung in der Citylage</w:t>
      </w:r>
      <w:r w:rsidR="00CA3F61">
        <w:rPr>
          <w:rFonts w:ascii="Arial" w:hAnsi="Arial" w:cs="Arial"/>
        </w:rPr>
        <w:t xml:space="preserve">, die Koordination von </w:t>
      </w:r>
      <w:r w:rsidR="00255987">
        <w:rPr>
          <w:rFonts w:ascii="Arial" w:hAnsi="Arial" w:cs="Arial"/>
        </w:rPr>
        <w:t>zehn</w:t>
      </w:r>
      <w:r w:rsidR="00CA3F61">
        <w:rPr>
          <w:rFonts w:ascii="Arial" w:hAnsi="Arial" w:cs="Arial"/>
        </w:rPr>
        <w:t xml:space="preserve"> Gewerken gleichzeitig</w:t>
      </w:r>
      <w:r w:rsidR="00D97BE6">
        <w:rPr>
          <w:rFonts w:ascii="Arial" w:hAnsi="Arial" w:cs="Arial"/>
        </w:rPr>
        <w:t xml:space="preserve"> und </w:t>
      </w:r>
      <w:r w:rsidR="00BE292C">
        <w:rPr>
          <w:rFonts w:ascii="Arial" w:hAnsi="Arial" w:cs="Arial"/>
        </w:rPr>
        <w:t xml:space="preserve">die Umsetzung bei engem </w:t>
      </w:r>
      <w:r w:rsidR="0065207F">
        <w:rPr>
          <w:rFonts w:ascii="Arial" w:hAnsi="Arial" w:cs="Arial"/>
        </w:rPr>
        <w:t>Zeitfenster</w:t>
      </w:r>
      <w:r w:rsidR="00D97BE6">
        <w:rPr>
          <w:rFonts w:ascii="Arial" w:hAnsi="Arial" w:cs="Arial"/>
        </w:rPr>
        <w:t xml:space="preserve"> </w:t>
      </w:r>
      <w:r w:rsidR="00F6337F">
        <w:rPr>
          <w:rFonts w:ascii="Arial" w:hAnsi="Arial" w:cs="Arial"/>
        </w:rPr>
        <w:t>meisterte</w:t>
      </w:r>
      <w:r w:rsidR="00A261F0">
        <w:rPr>
          <w:rFonts w:ascii="Arial" w:hAnsi="Arial" w:cs="Arial"/>
        </w:rPr>
        <w:t xml:space="preserve"> d</w:t>
      </w:r>
      <w:r w:rsidR="00947CAA">
        <w:rPr>
          <w:rFonts w:ascii="Arial" w:hAnsi="Arial" w:cs="Arial"/>
        </w:rPr>
        <w:t>as</w:t>
      </w:r>
      <w:r w:rsidR="00A261F0">
        <w:rPr>
          <w:rFonts w:ascii="Arial" w:hAnsi="Arial" w:cs="Arial"/>
        </w:rPr>
        <w:t xml:space="preserve"> </w:t>
      </w:r>
      <w:r w:rsidR="00D26E95">
        <w:rPr>
          <w:rFonts w:ascii="Arial" w:hAnsi="Arial" w:cs="Arial"/>
        </w:rPr>
        <w:t xml:space="preserve">Team </w:t>
      </w:r>
      <w:r w:rsidR="00A261F0">
        <w:rPr>
          <w:rFonts w:ascii="Arial" w:hAnsi="Arial" w:cs="Arial"/>
        </w:rPr>
        <w:t>mit Bravour</w:t>
      </w:r>
      <w:r w:rsidR="00AF60D1">
        <w:rPr>
          <w:rFonts w:ascii="Arial" w:hAnsi="Arial" w:cs="Arial"/>
        </w:rPr>
        <w:t>“</w:t>
      </w:r>
      <w:r w:rsidR="007260AC">
        <w:rPr>
          <w:rFonts w:ascii="Arial" w:hAnsi="Arial" w:cs="Arial"/>
        </w:rPr>
        <w:t xml:space="preserve">, </w:t>
      </w:r>
      <w:r w:rsidR="00D26E95">
        <w:rPr>
          <w:rFonts w:ascii="Arial" w:hAnsi="Arial" w:cs="Arial"/>
        </w:rPr>
        <w:t>ergänzt</w:t>
      </w:r>
      <w:r w:rsidR="007260AC">
        <w:rPr>
          <w:rFonts w:ascii="Arial" w:hAnsi="Arial" w:cs="Arial"/>
        </w:rPr>
        <w:t xml:space="preserve"> </w:t>
      </w:r>
      <w:r w:rsidR="005A25C7">
        <w:rPr>
          <w:rFonts w:ascii="Arial" w:hAnsi="Arial" w:cs="Arial"/>
        </w:rPr>
        <w:t xml:space="preserve">Beat </w:t>
      </w:r>
      <w:r w:rsidR="007260AC">
        <w:rPr>
          <w:rFonts w:ascii="Arial" w:hAnsi="Arial" w:cs="Arial"/>
        </w:rPr>
        <w:t>Ludin</w:t>
      </w:r>
      <w:r w:rsidR="007C5428">
        <w:rPr>
          <w:rFonts w:ascii="Arial" w:hAnsi="Arial" w:cs="Arial"/>
        </w:rPr>
        <w:t>, Geschäftsführer von Netzwerk Boden</w:t>
      </w:r>
      <w:r w:rsidR="007C5428">
        <w:rPr>
          <w:rFonts w:ascii="Arial" w:hAnsi="Arial" w:cs="Arial"/>
          <w:bCs/>
        </w:rPr>
        <w:t xml:space="preserve">. </w:t>
      </w:r>
      <w:r w:rsidR="00F4382D">
        <w:rPr>
          <w:rFonts w:ascii="Arial" w:hAnsi="Arial" w:cs="Arial"/>
        </w:rPr>
        <w:t xml:space="preserve">Außerdem hatte die </w:t>
      </w:r>
      <w:r w:rsidR="00F4382D" w:rsidRPr="00260B74">
        <w:rPr>
          <w:rFonts w:ascii="Arial" w:hAnsi="Arial" w:cs="Arial"/>
        </w:rPr>
        <w:t xml:space="preserve">Einsparung von Ressourcen in Kombination mit </w:t>
      </w:r>
      <w:r w:rsidR="00F4382D">
        <w:rPr>
          <w:rFonts w:ascii="Arial" w:hAnsi="Arial" w:cs="Arial"/>
        </w:rPr>
        <w:t>d</w:t>
      </w:r>
      <w:r w:rsidR="00F4382D" w:rsidRPr="00260B74">
        <w:rPr>
          <w:rFonts w:ascii="Arial" w:hAnsi="Arial" w:cs="Arial"/>
        </w:rPr>
        <w:t>er hochwertigen anspruchsvollen Neuverlegung</w:t>
      </w:r>
      <w:r w:rsidR="00F4382D">
        <w:rPr>
          <w:rFonts w:ascii="Arial" w:hAnsi="Arial" w:cs="Arial"/>
        </w:rPr>
        <w:t xml:space="preserve"> unterschiedlicher Belagsarten oberste Priorität.</w:t>
      </w:r>
    </w:p>
    <w:p w14:paraId="008A30AB" w14:textId="77777777" w:rsidR="00D23830" w:rsidRDefault="00D23830" w:rsidP="006E374F">
      <w:pPr>
        <w:spacing w:line="360" w:lineRule="auto"/>
        <w:jc w:val="both"/>
        <w:rPr>
          <w:rFonts w:ascii="Arial" w:hAnsi="Arial" w:cs="Arial"/>
          <w:bCs/>
        </w:rPr>
      </w:pPr>
    </w:p>
    <w:p w14:paraId="06ADD113" w14:textId="2ED4B9A7" w:rsidR="006C6085" w:rsidRDefault="00F90542" w:rsidP="006C6085">
      <w:pPr>
        <w:spacing w:after="220" w:line="360" w:lineRule="auto"/>
        <w:ind w:right="567"/>
        <w:jc w:val="both"/>
        <w:rPr>
          <w:rFonts w:ascii="Arial" w:hAnsi="Arial" w:cs="Arial"/>
          <w:b/>
        </w:rPr>
      </w:pPr>
      <w:r>
        <w:rPr>
          <w:rFonts w:ascii="Arial" w:hAnsi="Arial" w:cs="Arial"/>
          <w:b/>
        </w:rPr>
        <w:t>Stilvolle Büros auf fünf Etagen</w:t>
      </w:r>
      <w:r w:rsidR="0009071B">
        <w:rPr>
          <w:rFonts w:ascii="Arial" w:hAnsi="Arial" w:cs="Arial"/>
          <w:b/>
        </w:rPr>
        <w:t xml:space="preserve"> </w:t>
      </w:r>
    </w:p>
    <w:p w14:paraId="25976262" w14:textId="4EAF55AA" w:rsidR="00334471" w:rsidRDefault="00B82F36" w:rsidP="0089318F">
      <w:pPr>
        <w:spacing w:line="360" w:lineRule="auto"/>
        <w:jc w:val="both"/>
        <w:rPr>
          <w:rFonts w:ascii="Arial" w:hAnsi="Arial" w:cs="Arial"/>
        </w:rPr>
      </w:pPr>
      <w:r w:rsidRPr="00B82F36">
        <w:rPr>
          <w:rFonts w:ascii="Arial" w:hAnsi="Arial" w:cs="Arial"/>
        </w:rPr>
        <w:t xml:space="preserve">Was für Passagen, Shops und Innenhöfe gilt, setzt sich </w:t>
      </w:r>
      <w:r w:rsidR="00B54147">
        <w:rPr>
          <w:rFonts w:ascii="Arial" w:hAnsi="Arial" w:cs="Arial"/>
        </w:rPr>
        <w:t>in</w:t>
      </w:r>
      <w:r w:rsidR="00B54147" w:rsidRPr="00B82F36">
        <w:rPr>
          <w:rFonts w:ascii="Arial" w:hAnsi="Arial" w:cs="Arial"/>
        </w:rPr>
        <w:t xml:space="preserve"> </w:t>
      </w:r>
      <w:r w:rsidRPr="00B82F36">
        <w:rPr>
          <w:rFonts w:ascii="Arial" w:hAnsi="Arial" w:cs="Arial"/>
        </w:rPr>
        <w:t>den stilvollen Büroetagen fort</w:t>
      </w:r>
      <w:r w:rsidR="00000B36">
        <w:rPr>
          <w:rFonts w:ascii="Arial" w:hAnsi="Arial" w:cs="Arial"/>
        </w:rPr>
        <w:t>:</w:t>
      </w:r>
      <w:r w:rsidRPr="00B82F36">
        <w:rPr>
          <w:rFonts w:ascii="Arial" w:hAnsi="Arial" w:cs="Arial"/>
        </w:rPr>
        <w:t xml:space="preserve"> In den fünf Obergeschossen des </w:t>
      </w:r>
      <w:r w:rsidR="008D2CA6">
        <w:rPr>
          <w:rFonts w:ascii="Arial" w:hAnsi="Arial" w:cs="Arial"/>
        </w:rPr>
        <w:t xml:space="preserve">Komplexes </w:t>
      </w:r>
      <w:r w:rsidR="00F24E91">
        <w:rPr>
          <w:rFonts w:ascii="Arial" w:hAnsi="Arial" w:cs="Arial"/>
        </w:rPr>
        <w:t>Fünf</w:t>
      </w:r>
      <w:r w:rsidRPr="00B82F36">
        <w:rPr>
          <w:rFonts w:ascii="Arial" w:hAnsi="Arial" w:cs="Arial"/>
        </w:rPr>
        <w:t xml:space="preserve"> H</w:t>
      </w:r>
      <w:r w:rsidR="00F24E91">
        <w:rPr>
          <w:rFonts w:ascii="Arial" w:hAnsi="Arial" w:cs="Arial"/>
        </w:rPr>
        <w:t>öfe</w:t>
      </w:r>
      <w:r w:rsidRPr="00B82F36">
        <w:rPr>
          <w:rFonts w:ascii="Arial" w:hAnsi="Arial" w:cs="Arial"/>
        </w:rPr>
        <w:t xml:space="preserve"> O</w:t>
      </w:r>
      <w:r w:rsidR="00F24E91">
        <w:rPr>
          <w:rFonts w:ascii="Arial" w:hAnsi="Arial" w:cs="Arial"/>
        </w:rPr>
        <w:t>ffice</w:t>
      </w:r>
      <w:r w:rsidRPr="00B82F36">
        <w:rPr>
          <w:rFonts w:ascii="Arial" w:hAnsi="Arial" w:cs="Arial"/>
        </w:rPr>
        <w:t xml:space="preserve"> </w:t>
      </w:r>
      <w:r>
        <w:rPr>
          <w:rFonts w:ascii="Arial" w:hAnsi="Arial" w:cs="Arial"/>
        </w:rPr>
        <w:t>stehen</w:t>
      </w:r>
      <w:r w:rsidRPr="00B82F36">
        <w:rPr>
          <w:rFonts w:ascii="Arial" w:hAnsi="Arial" w:cs="Arial"/>
        </w:rPr>
        <w:t xml:space="preserve"> repräsentative Räumlich</w:t>
      </w:r>
      <w:r w:rsidRPr="00B82F36">
        <w:rPr>
          <w:rFonts w:ascii="Arial" w:hAnsi="Arial" w:cs="Arial"/>
        </w:rPr>
        <w:lastRenderedPageBreak/>
        <w:t>keiten</w:t>
      </w:r>
      <w:r w:rsidR="00AB71DA">
        <w:rPr>
          <w:rFonts w:ascii="Arial" w:hAnsi="Arial" w:cs="Arial"/>
        </w:rPr>
        <w:t xml:space="preserve"> zur </w:t>
      </w:r>
      <w:r w:rsidR="00017048">
        <w:rPr>
          <w:rFonts w:ascii="Arial" w:hAnsi="Arial" w:cs="Arial"/>
        </w:rPr>
        <w:t xml:space="preserve">Miete zur </w:t>
      </w:r>
      <w:r w:rsidR="00AB71DA">
        <w:rPr>
          <w:rFonts w:ascii="Arial" w:hAnsi="Arial" w:cs="Arial"/>
        </w:rPr>
        <w:t>Verfügung.</w:t>
      </w:r>
      <w:r w:rsidRPr="00B82F36">
        <w:rPr>
          <w:rFonts w:ascii="Arial" w:hAnsi="Arial" w:cs="Arial"/>
        </w:rPr>
        <w:t xml:space="preserve"> </w:t>
      </w:r>
      <w:r w:rsidR="00B00B07">
        <w:rPr>
          <w:rFonts w:ascii="Arial" w:hAnsi="Arial" w:cs="Arial"/>
        </w:rPr>
        <w:t xml:space="preserve">„Im </w:t>
      </w:r>
      <w:r w:rsidR="003730F7">
        <w:rPr>
          <w:rFonts w:ascii="Arial" w:hAnsi="Arial" w:cs="Arial"/>
        </w:rPr>
        <w:t xml:space="preserve">aktuellen </w:t>
      </w:r>
      <w:r w:rsidR="00B00B07">
        <w:rPr>
          <w:rFonts w:ascii="Arial" w:hAnsi="Arial" w:cs="Arial"/>
        </w:rPr>
        <w:t>Büroprojekt</w:t>
      </w:r>
      <w:r w:rsidR="004907E3">
        <w:rPr>
          <w:rFonts w:ascii="Arial" w:hAnsi="Arial" w:cs="Arial"/>
        </w:rPr>
        <w:t xml:space="preserve"> legte der Auftraggeber großen Wert auf hoch</w:t>
      </w:r>
      <w:r w:rsidR="007D0FDA">
        <w:rPr>
          <w:rFonts w:ascii="Arial" w:hAnsi="Arial" w:cs="Arial"/>
        </w:rPr>
        <w:t>w</w:t>
      </w:r>
      <w:r w:rsidR="004907E3">
        <w:rPr>
          <w:rFonts w:ascii="Arial" w:hAnsi="Arial" w:cs="Arial"/>
        </w:rPr>
        <w:t>ertige</w:t>
      </w:r>
      <w:r w:rsidR="007D0FDA">
        <w:rPr>
          <w:rFonts w:ascii="Arial" w:hAnsi="Arial" w:cs="Arial"/>
        </w:rPr>
        <w:t xml:space="preserve"> Material</w:t>
      </w:r>
      <w:r w:rsidR="00D46D72">
        <w:rPr>
          <w:rFonts w:ascii="Arial" w:hAnsi="Arial" w:cs="Arial"/>
        </w:rPr>
        <w:t>i</w:t>
      </w:r>
      <w:r w:rsidR="007D0FDA">
        <w:rPr>
          <w:rFonts w:ascii="Arial" w:hAnsi="Arial" w:cs="Arial"/>
        </w:rPr>
        <w:t xml:space="preserve">en und eine technisch perfekte Umsetzung“, erklärt </w:t>
      </w:r>
      <w:r w:rsidR="004B21EB">
        <w:rPr>
          <w:rFonts w:ascii="Arial" w:hAnsi="Arial" w:cs="Arial"/>
        </w:rPr>
        <w:t>Thomas</w:t>
      </w:r>
      <w:r w:rsidR="001E6475">
        <w:rPr>
          <w:rFonts w:ascii="Arial" w:hAnsi="Arial" w:cs="Arial"/>
        </w:rPr>
        <w:t xml:space="preserve"> </w:t>
      </w:r>
      <w:r w:rsidR="004B21EB">
        <w:rPr>
          <w:rFonts w:ascii="Arial" w:hAnsi="Arial" w:cs="Arial"/>
        </w:rPr>
        <w:t xml:space="preserve">Böhmler vom </w:t>
      </w:r>
      <w:r w:rsidR="005B55D8">
        <w:rPr>
          <w:rFonts w:ascii="Arial" w:hAnsi="Arial" w:cs="Arial"/>
        </w:rPr>
        <w:t>Einrichtungshaus</w:t>
      </w:r>
      <w:r w:rsidR="001E6475">
        <w:rPr>
          <w:rFonts w:ascii="Arial" w:hAnsi="Arial" w:cs="Arial"/>
        </w:rPr>
        <w:t xml:space="preserve"> Böhmle</w:t>
      </w:r>
      <w:r w:rsidR="005B55D8">
        <w:rPr>
          <w:rFonts w:ascii="Arial" w:hAnsi="Arial" w:cs="Arial"/>
        </w:rPr>
        <w:t>r</w:t>
      </w:r>
      <w:r w:rsidR="001E6475">
        <w:rPr>
          <w:rFonts w:ascii="Arial" w:hAnsi="Arial" w:cs="Arial"/>
        </w:rPr>
        <w:t>, d</w:t>
      </w:r>
      <w:r w:rsidR="009E176F">
        <w:rPr>
          <w:rFonts w:ascii="Arial" w:hAnsi="Arial" w:cs="Arial"/>
        </w:rPr>
        <w:t>as</w:t>
      </w:r>
      <w:r w:rsidR="001E6475">
        <w:rPr>
          <w:rFonts w:ascii="Arial" w:hAnsi="Arial" w:cs="Arial"/>
        </w:rPr>
        <w:t xml:space="preserve"> </w:t>
      </w:r>
      <w:r w:rsidR="005B55D8">
        <w:rPr>
          <w:rFonts w:ascii="Arial" w:hAnsi="Arial" w:cs="Arial"/>
        </w:rPr>
        <w:t>alle</w:t>
      </w:r>
      <w:r w:rsidR="001E6475">
        <w:rPr>
          <w:rFonts w:ascii="Arial" w:hAnsi="Arial" w:cs="Arial"/>
        </w:rPr>
        <w:t xml:space="preserve"> </w:t>
      </w:r>
      <w:r w:rsidR="005B55D8">
        <w:rPr>
          <w:rFonts w:ascii="Arial" w:hAnsi="Arial" w:cs="Arial"/>
        </w:rPr>
        <w:t>Arbeiten im Objekt durchführte.</w:t>
      </w:r>
      <w:r w:rsidR="009E176F">
        <w:rPr>
          <w:rFonts w:ascii="Arial" w:hAnsi="Arial" w:cs="Arial"/>
        </w:rPr>
        <w:t xml:space="preserve"> </w:t>
      </w:r>
      <w:r w:rsidR="00C36518">
        <w:rPr>
          <w:rFonts w:ascii="Arial" w:hAnsi="Arial" w:cs="Arial"/>
        </w:rPr>
        <w:t xml:space="preserve">In den neuen </w:t>
      </w:r>
      <w:r w:rsidR="00826EC3">
        <w:rPr>
          <w:rFonts w:ascii="Arial" w:hAnsi="Arial" w:cs="Arial"/>
        </w:rPr>
        <w:t>A</w:t>
      </w:r>
      <w:r w:rsidR="00C36518">
        <w:rPr>
          <w:rFonts w:ascii="Arial" w:hAnsi="Arial" w:cs="Arial"/>
        </w:rPr>
        <w:t>rbeitswelten sollen sich Kunden und Mitarbeitende wohlfühlen</w:t>
      </w:r>
      <w:r w:rsidR="00826EC3">
        <w:rPr>
          <w:rFonts w:ascii="Arial" w:hAnsi="Arial" w:cs="Arial"/>
        </w:rPr>
        <w:t xml:space="preserve">. </w:t>
      </w:r>
      <w:r w:rsidR="000D332E">
        <w:rPr>
          <w:rFonts w:ascii="Arial" w:hAnsi="Arial" w:cs="Arial"/>
        </w:rPr>
        <w:t>Auf rund 1</w:t>
      </w:r>
      <w:r w:rsidR="00ED6D5F">
        <w:rPr>
          <w:rFonts w:ascii="Arial" w:hAnsi="Arial" w:cs="Arial"/>
        </w:rPr>
        <w:t>.</w:t>
      </w:r>
      <w:r w:rsidR="000D332E">
        <w:rPr>
          <w:rFonts w:ascii="Arial" w:hAnsi="Arial" w:cs="Arial"/>
        </w:rPr>
        <w:t>100 m</w:t>
      </w:r>
      <w:r w:rsidR="000D332E" w:rsidRPr="00ED6D5F">
        <w:rPr>
          <w:rFonts w:ascii="Arial" w:hAnsi="Arial" w:cs="Arial"/>
          <w:vertAlign w:val="superscript"/>
        </w:rPr>
        <w:t>2</w:t>
      </w:r>
      <w:r w:rsidR="000D332E">
        <w:rPr>
          <w:rFonts w:ascii="Arial" w:hAnsi="Arial" w:cs="Arial"/>
        </w:rPr>
        <w:t xml:space="preserve"> </w:t>
      </w:r>
      <w:r w:rsidR="00ED6D5F">
        <w:rPr>
          <w:rFonts w:ascii="Arial" w:hAnsi="Arial" w:cs="Arial"/>
        </w:rPr>
        <w:t>Gesamtfläche gib</w:t>
      </w:r>
      <w:r w:rsidR="00826EC3">
        <w:rPr>
          <w:rFonts w:ascii="Arial" w:hAnsi="Arial" w:cs="Arial"/>
        </w:rPr>
        <w:t xml:space="preserve">t </w:t>
      </w:r>
      <w:r w:rsidR="00ED6D5F">
        <w:rPr>
          <w:rFonts w:ascii="Arial" w:hAnsi="Arial" w:cs="Arial"/>
        </w:rPr>
        <w:t xml:space="preserve">es </w:t>
      </w:r>
      <w:r w:rsidR="00826EC3">
        <w:rPr>
          <w:rFonts w:ascii="Arial" w:hAnsi="Arial" w:cs="Arial"/>
        </w:rPr>
        <w:t>eine</w:t>
      </w:r>
      <w:r w:rsidR="00041614">
        <w:rPr>
          <w:rFonts w:ascii="Arial" w:hAnsi="Arial" w:cs="Arial"/>
        </w:rPr>
        <w:t>n</w:t>
      </w:r>
      <w:r w:rsidR="00826EC3">
        <w:rPr>
          <w:rFonts w:ascii="Arial" w:hAnsi="Arial" w:cs="Arial"/>
        </w:rPr>
        <w:t xml:space="preserve"> Sportraum</w:t>
      </w:r>
      <w:r w:rsidR="00C77FF2">
        <w:rPr>
          <w:rFonts w:ascii="Arial" w:hAnsi="Arial" w:cs="Arial"/>
        </w:rPr>
        <w:t>, Duschen</w:t>
      </w:r>
      <w:r w:rsidR="00B63712">
        <w:rPr>
          <w:rFonts w:ascii="Arial" w:hAnsi="Arial" w:cs="Arial"/>
        </w:rPr>
        <w:t>, Technikräume</w:t>
      </w:r>
      <w:r w:rsidR="00D31142">
        <w:rPr>
          <w:rFonts w:ascii="Arial" w:hAnsi="Arial" w:cs="Arial"/>
        </w:rPr>
        <w:t xml:space="preserve"> sowie </w:t>
      </w:r>
      <w:r w:rsidR="000F2291">
        <w:rPr>
          <w:rFonts w:ascii="Arial" w:hAnsi="Arial" w:cs="Arial"/>
        </w:rPr>
        <w:t>diverse Arbeits-, Besprechungs- und Aufenthaltsbereiche</w:t>
      </w:r>
      <w:r w:rsidR="003E5EB1">
        <w:rPr>
          <w:rFonts w:ascii="Arial" w:hAnsi="Arial" w:cs="Arial"/>
        </w:rPr>
        <w:t xml:space="preserve"> für jeden Bedarf</w:t>
      </w:r>
      <w:r w:rsidR="000F2291">
        <w:rPr>
          <w:rFonts w:ascii="Arial" w:hAnsi="Arial" w:cs="Arial"/>
        </w:rPr>
        <w:t>.</w:t>
      </w:r>
      <w:r w:rsidR="0089318F" w:rsidRPr="0089318F">
        <w:rPr>
          <w:rFonts w:ascii="Arial" w:hAnsi="Arial" w:cs="Arial"/>
        </w:rPr>
        <w:t xml:space="preserve"> </w:t>
      </w:r>
      <w:r w:rsidR="0089318F">
        <w:rPr>
          <w:rFonts w:ascii="Arial" w:hAnsi="Arial" w:cs="Arial"/>
        </w:rPr>
        <w:t>Zum Einsatz kamen unterschiedliche Belagsarten,</w:t>
      </w:r>
      <w:r w:rsidR="002C05CE">
        <w:rPr>
          <w:rFonts w:ascii="Arial" w:hAnsi="Arial" w:cs="Arial"/>
        </w:rPr>
        <w:t xml:space="preserve"> etwa</w:t>
      </w:r>
      <w:r w:rsidR="0089318F">
        <w:rPr>
          <w:rFonts w:ascii="Arial" w:hAnsi="Arial" w:cs="Arial"/>
        </w:rPr>
        <w:t xml:space="preserve"> </w:t>
      </w:r>
      <w:r w:rsidR="006B38E3">
        <w:rPr>
          <w:rFonts w:ascii="Arial" w:hAnsi="Arial" w:cs="Arial"/>
        </w:rPr>
        <w:t xml:space="preserve">der ableitfähige </w:t>
      </w:r>
      <w:r w:rsidR="0089318F" w:rsidRPr="00250C12">
        <w:rPr>
          <w:rFonts w:ascii="Arial" w:hAnsi="Arial" w:cs="Arial"/>
        </w:rPr>
        <w:t>Lino</w:t>
      </w:r>
      <w:r w:rsidR="0089318F">
        <w:rPr>
          <w:rFonts w:ascii="Arial" w:hAnsi="Arial" w:cs="Arial"/>
        </w:rPr>
        <w:t>leum</w:t>
      </w:r>
      <w:r w:rsidR="006B38E3">
        <w:rPr>
          <w:rFonts w:ascii="Arial" w:hAnsi="Arial" w:cs="Arial"/>
        </w:rPr>
        <w:t>belag</w:t>
      </w:r>
      <w:r w:rsidR="0089318F" w:rsidRPr="00250C12">
        <w:rPr>
          <w:rFonts w:ascii="Arial" w:hAnsi="Arial" w:cs="Arial"/>
        </w:rPr>
        <w:t xml:space="preserve"> </w:t>
      </w:r>
      <w:r w:rsidR="006B38E3" w:rsidRPr="00250C12">
        <w:rPr>
          <w:rFonts w:ascii="Arial" w:hAnsi="Arial" w:cs="Arial"/>
        </w:rPr>
        <w:t xml:space="preserve">Forbo </w:t>
      </w:r>
      <w:r w:rsidR="00A824C6">
        <w:rPr>
          <w:rFonts w:ascii="Arial" w:hAnsi="Arial" w:cs="Arial"/>
        </w:rPr>
        <w:t xml:space="preserve">Marmoleum </w:t>
      </w:r>
      <w:r w:rsidR="0089318F" w:rsidRPr="00250C12">
        <w:rPr>
          <w:rFonts w:ascii="Arial" w:hAnsi="Arial" w:cs="Arial"/>
        </w:rPr>
        <w:t>O</w:t>
      </w:r>
      <w:r w:rsidR="00A824C6">
        <w:rPr>
          <w:rFonts w:ascii="Arial" w:hAnsi="Arial" w:cs="Arial"/>
        </w:rPr>
        <w:t>h</w:t>
      </w:r>
      <w:r w:rsidR="0089318F" w:rsidRPr="00250C12">
        <w:rPr>
          <w:rFonts w:ascii="Arial" w:hAnsi="Arial" w:cs="Arial"/>
        </w:rPr>
        <w:t>mex</w:t>
      </w:r>
      <w:r w:rsidR="0089318F">
        <w:rPr>
          <w:rFonts w:ascii="Arial" w:hAnsi="Arial" w:cs="Arial"/>
        </w:rPr>
        <w:t>, Forbo Sportboden</w:t>
      </w:r>
      <w:r w:rsidR="004241F7">
        <w:rPr>
          <w:rFonts w:ascii="Arial" w:hAnsi="Arial" w:cs="Arial"/>
        </w:rPr>
        <w:t>, Parkett</w:t>
      </w:r>
      <w:r w:rsidR="0089318F">
        <w:rPr>
          <w:rFonts w:ascii="Arial" w:hAnsi="Arial" w:cs="Arial"/>
        </w:rPr>
        <w:t xml:space="preserve"> </w:t>
      </w:r>
      <w:r w:rsidR="00926C5C">
        <w:rPr>
          <w:rFonts w:ascii="Arial" w:hAnsi="Arial" w:cs="Arial"/>
        </w:rPr>
        <w:t>sowie</w:t>
      </w:r>
      <w:r w:rsidR="0089318F">
        <w:rPr>
          <w:rFonts w:ascii="Arial" w:hAnsi="Arial" w:cs="Arial"/>
        </w:rPr>
        <w:t xml:space="preserve"> für die repräsentativen </w:t>
      </w:r>
      <w:r w:rsidR="00244470">
        <w:rPr>
          <w:rFonts w:ascii="Arial" w:hAnsi="Arial" w:cs="Arial"/>
        </w:rPr>
        <w:t>F</w:t>
      </w:r>
      <w:r w:rsidR="0089318F">
        <w:rPr>
          <w:rFonts w:ascii="Arial" w:hAnsi="Arial" w:cs="Arial"/>
        </w:rPr>
        <w:t xml:space="preserve">lächen </w:t>
      </w:r>
      <w:r w:rsidR="00FA0FC7" w:rsidRPr="00D72DAC">
        <w:rPr>
          <w:rFonts w:ascii="Arial" w:hAnsi="Arial" w:cs="Arial"/>
        </w:rPr>
        <w:t>de</w:t>
      </w:r>
      <w:r w:rsidR="00CF0FCE">
        <w:rPr>
          <w:rFonts w:ascii="Arial" w:hAnsi="Arial" w:cs="Arial"/>
        </w:rPr>
        <w:t>r</w:t>
      </w:r>
      <w:r w:rsidR="00FA0FC7" w:rsidRPr="00D72DAC">
        <w:rPr>
          <w:rFonts w:ascii="Arial" w:hAnsi="Arial" w:cs="Arial"/>
        </w:rPr>
        <w:t xml:space="preserve"> hoc</w:t>
      </w:r>
      <w:r w:rsidR="00E33D11">
        <w:rPr>
          <w:rFonts w:ascii="Arial" w:hAnsi="Arial" w:cs="Arial"/>
        </w:rPr>
        <w:t>hflo</w:t>
      </w:r>
      <w:r w:rsidR="00D40BE7">
        <w:rPr>
          <w:rFonts w:ascii="Arial" w:hAnsi="Arial" w:cs="Arial"/>
        </w:rPr>
        <w:t>r</w:t>
      </w:r>
      <w:r w:rsidR="00FA0FC7" w:rsidRPr="00D72DAC">
        <w:rPr>
          <w:rFonts w:ascii="Arial" w:hAnsi="Arial" w:cs="Arial"/>
        </w:rPr>
        <w:t xml:space="preserve">ige Velours </w:t>
      </w:r>
      <w:r w:rsidR="0098156F">
        <w:rPr>
          <w:rFonts w:ascii="Arial" w:hAnsi="Arial" w:cs="Arial"/>
        </w:rPr>
        <w:t>Silky</w:t>
      </w:r>
      <w:r w:rsidR="00FA0FC7" w:rsidRPr="00EA305B">
        <w:rPr>
          <w:rFonts w:ascii="Arial" w:hAnsi="Arial" w:cs="Arial"/>
        </w:rPr>
        <w:t xml:space="preserve"> S</w:t>
      </w:r>
      <w:r w:rsidR="0098156F">
        <w:rPr>
          <w:rFonts w:ascii="Arial" w:hAnsi="Arial" w:cs="Arial"/>
        </w:rPr>
        <w:t>eal</w:t>
      </w:r>
      <w:r w:rsidR="00FA0FC7" w:rsidRPr="00EA305B">
        <w:rPr>
          <w:rFonts w:ascii="Arial" w:hAnsi="Arial" w:cs="Arial"/>
        </w:rPr>
        <w:t xml:space="preserve"> </w:t>
      </w:r>
      <w:r w:rsidR="00FA0FC7">
        <w:rPr>
          <w:rFonts w:ascii="Arial" w:hAnsi="Arial" w:cs="Arial"/>
        </w:rPr>
        <w:t xml:space="preserve">von </w:t>
      </w:r>
      <w:r w:rsidR="0098156F">
        <w:rPr>
          <w:rFonts w:ascii="Arial" w:hAnsi="Arial" w:cs="Arial"/>
        </w:rPr>
        <w:t>O</w:t>
      </w:r>
      <w:r w:rsidR="00FA0FC7">
        <w:rPr>
          <w:rFonts w:ascii="Arial" w:hAnsi="Arial" w:cs="Arial"/>
        </w:rPr>
        <w:t>bje</w:t>
      </w:r>
      <w:r w:rsidR="0098156F">
        <w:rPr>
          <w:rFonts w:ascii="Arial" w:hAnsi="Arial" w:cs="Arial"/>
        </w:rPr>
        <w:t>c</w:t>
      </w:r>
      <w:r w:rsidR="00FA0FC7">
        <w:rPr>
          <w:rFonts w:ascii="Arial" w:hAnsi="Arial" w:cs="Arial"/>
        </w:rPr>
        <w:t xml:space="preserve">t Carpet. </w:t>
      </w:r>
      <w:r w:rsidR="00E40FC4">
        <w:rPr>
          <w:rFonts w:ascii="Arial" w:hAnsi="Arial" w:cs="Arial"/>
          <w:bCs/>
        </w:rPr>
        <w:t xml:space="preserve">Der Teppichboden </w:t>
      </w:r>
      <w:r w:rsidR="00FA0FC7">
        <w:rPr>
          <w:rFonts w:ascii="Arial" w:hAnsi="Arial" w:cs="Arial"/>
        </w:rPr>
        <w:t>sorgt mit s</w:t>
      </w:r>
      <w:r w:rsidR="00FA0FC7" w:rsidRPr="00D72DAC">
        <w:rPr>
          <w:rFonts w:ascii="Arial" w:hAnsi="Arial" w:cs="Arial"/>
        </w:rPr>
        <w:t>ubtile</w:t>
      </w:r>
      <w:r w:rsidR="00FA0FC7">
        <w:rPr>
          <w:rFonts w:ascii="Arial" w:hAnsi="Arial" w:cs="Arial"/>
        </w:rPr>
        <w:t>n</w:t>
      </w:r>
      <w:r w:rsidR="00FA0FC7" w:rsidRPr="00D72DAC">
        <w:rPr>
          <w:rFonts w:ascii="Arial" w:hAnsi="Arial" w:cs="Arial"/>
        </w:rPr>
        <w:t xml:space="preserve"> Glanzeffekte</w:t>
      </w:r>
      <w:r w:rsidR="00FA0FC7">
        <w:rPr>
          <w:rFonts w:ascii="Arial" w:hAnsi="Arial" w:cs="Arial"/>
        </w:rPr>
        <w:t>n</w:t>
      </w:r>
      <w:r w:rsidR="00CF0FCE">
        <w:rPr>
          <w:rFonts w:ascii="Arial" w:hAnsi="Arial" w:cs="Arial"/>
        </w:rPr>
        <w:t xml:space="preserve">, samtiger </w:t>
      </w:r>
      <w:r w:rsidR="00CF0FCE" w:rsidRPr="00EA305B">
        <w:rPr>
          <w:rFonts w:ascii="Arial" w:hAnsi="Arial" w:cs="Arial"/>
        </w:rPr>
        <w:t>Optik</w:t>
      </w:r>
      <w:r w:rsidR="004241F7">
        <w:rPr>
          <w:rFonts w:ascii="Arial" w:hAnsi="Arial" w:cs="Arial"/>
        </w:rPr>
        <w:t xml:space="preserve"> und einer </w:t>
      </w:r>
      <w:r w:rsidR="00FA0FC7" w:rsidRPr="00D72DAC">
        <w:rPr>
          <w:rFonts w:ascii="Arial" w:hAnsi="Arial" w:cs="Arial"/>
        </w:rPr>
        <w:t>raffinierte</w:t>
      </w:r>
      <w:r w:rsidR="004241F7">
        <w:rPr>
          <w:rFonts w:ascii="Arial" w:hAnsi="Arial" w:cs="Arial"/>
        </w:rPr>
        <w:t>n</w:t>
      </w:r>
      <w:r w:rsidR="00FA0FC7" w:rsidRPr="00D72DAC">
        <w:rPr>
          <w:rFonts w:ascii="Arial" w:hAnsi="Arial" w:cs="Arial"/>
        </w:rPr>
        <w:t xml:space="preserve"> Struktur</w:t>
      </w:r>
      <w:r w:rsidR="004241F7">
        <w:rPr>
          <w:rFonts w:ascii="Arial" w:hAnsi="Arial" w:cs="Arial"/>
        </w:rPr>
        <w:t xml:space="preserve"> für </w:t>
      </w:r>
      <w:r w:rsidR="00A32B19">
        <w:rPr>
          <w:rFonts w:ascii="Arial" w:hAnsi="Arial" w:cs="Arial"/>
        </w:rPr>
        <w:t xml:space="preserve">ein </w:t>
      </w:r>
      <w:r w:rsidR="009943A8" w:rsidRPr="00EA305B">
        <w:rPr>
          <w:rFonts w:ascii="Arial" w:hAnsi="Arial" w:cs="Arial"/>
        </w:rPr>
        <w:t>edles Ambiente</w:t>
      </w:r>
      <w:r w:rsidR="009943A8">
        <w:rPr>
          <w:rFonts w:ascii="Arial" w:hAnsi="Arial" w:cs="Arial"/>
        </w:rPr>
        <w:t>. Z</w:t>
      </w:r>
      <w:r w:rsidR="00CA1DD0">
        <w:rPr>
          <w:rFonts w:ascii="Arial" w:hAnsi="Arial" w:cs="Arial"/>
        </w:rPr>
        <w:t xml:space="preserve">udem besitzt er </w:t>
      </w:r>
      <w:r w:rsidR="00FA0FC7" w:rsidRPr="00D72DAC">
        <w:rPr>
          <w:rFonts w:ascii="Arial" w:hAnsi="Arial" w:cs="Arial"/>
        </w:rPr>
        <w:t>maximale</w:t>
      </w:r>
      <w:r w:rsidR="00CF0FCE">
        <w:rPr>
          <w:rFonts w:ascii="Arial" w:hAnsi="Arial" w:cs="Arial"/>
        </w:rPr>
        <w:t>n</w:t>
      </w:r>
      <w:r w:rsidR="00FA0FC7" w:rsidRPr="00D72DAC">
        <w:rPr>
          <w:rFonts w:ascii="Arial" w:hAnsi="Arial" w:cs="Arial"/>
        </w:rPr>
        <w:t xml:space="preserve"> Gehkomfort</w:t>
      </w:r>
      <w:r w:rsidR="00CA1DD0">
        <w:rPr>
          <w:rFonts w:ascii="Arial" w:hAnsi="Arial" w:cs="Arial"/>
        </w:rPr>
        <w:t xml:space="preserve">, </w:t>
      </w:r>
      <w:r w:rsidR="00FA0FC7" w:rsidRPr="00D72DAC">
        <w:rPr>
          <w:rFonts w:ascii="Arial" w:hAnsi="Arial" w:cs="Arial"/>
        </w:rPr>
        <w:t>hervorragende akustische Werte</w:t>
      </w:r>
      <w:r w:rsidR="00CA1DD0">
        <w:rPr>
          <w:rFonts w:ascii="Arial" w:hAnsi="Arial" w:cs="Arial"/>
        </w:rPr>
        <w:t xml:space="preserve"> und </w:t>
      </w:r>
      <w:r w:rsidR="00CA1DD0" w:rsidRPr="00EA305B">
        <w:rPr>
          <w:rFonts w:ascii="Arial" w:hAnsi="Arial" w:cs="Arial"/>
        </w:rPr>
        <w:t>wird allen Belastungsansprüchen im Objekt gerecht</w:t>
      </w:r>
      <w:r w:rsidR="00CF0FCE">
        <w:rPr>
          <w:rFonts w:ascii="Arial" w:hAnsi="Arial" w:cs="Arial"/>
        </w:rPr>
        <w:t>.</w:t>
      </w:r>
      <w:r w:rsidR="00FA0FC7" w:rsidRPr="00D72DAC">
        <w:rPr>
          <w:rFonts w:ascii="Arial" w:hAnsi="Arial" w:cs="Arial"/>
        </w:rPr>
        <w:t xml:space="preserve"> </w:t>
      </w:r>
      <w:r w:rsidR="005A5392">
        <w:rPr>
          <w:rFonts w:ascii="Arial" w:hAnsi="Arial" w:cs="Arial"/>
        </w:rPr>
        <w:t>Die passenden Grundierungen, Spachtelmassen</w:t>
      </w:r>
      <w:r w:rsidR="00F14269">
        <w:rPr>
          <w:rFonts w:ascii="Arial" w:hAnsi="Arial" w:cs="Arial"/>
        </w:rPr>
        <w:t xml:space="preserve">, </w:t>
      </w:r>
      <w:r w:rsidR="005A5392">
        <w:rPr>
          <w:rFonts w:ascii="Arial" w:hAnsi="Arial" w:cs="Arial"/>
        </w:rPr>
        <w:t xml:space="preserve">Klebstoffe sowie </w:t>
      </w:r>
      <w:r w:rsidR="005536CF">
        <w:rPr>
          <w:rFonts w:ascii="Arial" w:hAnsi="Arial" w:cs="Arial"/>
        </w:rPr>
        <w:t xml:space="preserve">das </w:t>
      </w:r>
      <w:r w:rsidR="005A5392">
        <w:rPr>
          <w:rFonts w:ascii="Arial" w:hAnsi="Arial" w:cs="Arial"/>
        </w:rPr>
        <w:t xml:space="preserve">Dämmvlies </w:t>
      </w:r>
      <w:r w:rsidR="00316E6A">
        <w:rPr>
          <w:rFonts w:ascii="Arial" w:hAnsi="Arial" w:cs="Arial"/>
        </w:rPr>
        <w:t xml:space="preserve">zur professionellen Verlegung </w:t>
      </w:r>
      <w:r w:rsidR="005A5392">
        <w:rPr>
          <w:rFonts w:ascii="Arial" w:hAnsi="Arial" w:cs="Arial"/>
        </w:rPr>
        <w:t>lieferten die Experten von Uzin.</w:t>
      </w:r>
    </w:p>
    <w:p w14:paraId="214348C9" w14:textId="77777777" w:rsidR="00BF3347" w:rsidRDefault="00BF3347" w:rsidP="006C6085">
      <w:pPr>
        <w:spacing w:line="360" w:lineRule="auto"/>
        <w:jc w:val="both"/>
        <w:rPr>
          <w:rFonts w:ascii="Arial" w:hAnsi="Arial" w:cs="Arial"/>
        </w:rPr>
      </w:pPr>
    </w:p>
    <w:p w14:paraId="345F6BDD" w14:textId="09DDF95A" w:rsidR="006A4CEF" w:rsidRPr="00D66F63" w:rsidRDefault="007D6F6F" w:rsidP="006A4CEF">
      <w:pPr>
        <w:spacing w:after="220" w:line="360" w:lineRule="auto"/>
        <w:ind w:right="-87"/>
        <w:jc w:val="both"/>
        <w:rPr>
          <w:rFonts w:ascii="Arial" w:hAnsi="Arial" w:cs="Arial"/>
        </w:rPr>
      </w:pPr>
      <w:r>
        <w:rPr>
          <w:rFonts w:ascii="Arial" w:hAnsi="Arial" w:cs="Arial"/>
          <w:b/>
        </w:rPr>
        <w:t>Bodens</w:t>
      </w:r>
      <w:r w:rsidR="00543E7A">
        <w:rPr>
          <w:rFonts w:ascii="Arial" w:hAnsi="Arial" w:cs="Arial"/>
          <w:b/>
        </w:rPr>
        <w:t>anierung</w:t>
      </w:r>
      <w:r w:rsidR="009A3E1B">
        <w:rPr>
          <w:rFonts w:ascii="Arial" w:hAnsi="Arial" w:cs="Arial"/>
          <w:b/>
        </w:rPr>
        <w:t xml:space="preserve"> </w:t>
      </w:r>
      <w:r w:rsidR="00835E8A">
        <w:rPr>
          <w:rFonts w:ascii="Arial" w:hAnsi="Arial" w:cs="Arial"/>
          <w:b/>
        </w:rPr>
        <w:t>in historischem Gebäude</w:t>
      </w:r>
    </w:p>
    <w:p w14:paraId="1FC7651F" w14:textId="59F4ECB0" w:rsidR="00F11E0E" w:rsidRDefault="00665CD4" w:rsidP="00543BC3">
      <w:pPr>
        <w:spacing w:line="360" w:lineRule="auto"/>
        <w:jc w:val="both"/>
        <w:rPr>
          <w:rFonts w:ascii="Arial" w:hAnsi="Arial" w:cs="Arial"/>
        </w:rPr>
      </w:pPr>
      <w:r>
        <w:rPr>
          <w:rFonts w:ascii="Arial" w:hAnsi="Arial" w:cs="Arial"/>
        </w:rPr>
        <w:t xml:space="preserve">„In einem historischen Gebäude wie den Fünf Höfen haben wir ausschließlich mit eigenen Boden- und Parkettlegern gearbeitet“, </w:t>
      </w:r>
      <w:r w:rsidR="00AE7945">
        <w:rPr>
          <w:rFonts w:ascii="Arial" w:hAnsi="Arial" w:cs="Arial"/>
        </w:rPr>
        <w:t xml:space="preserve">kommentiert </w:t>
      </w:r>
      <w:r w:rsidR="004B21EB">
        <w:rPr>
          <w:rFonts w:ascii="Arial" w:hAnsi="Arial" w:cs="Arial"/>
        </w:rPr>
        <w:t xml:space="preserve">Thomas Böhmler </w:t>
      </w:r>
      <w:r w:rsidR="00AE7945">
        <w:rPr>
          <w:rFonts w:ascii="Arial" w:hAnsi="Arial" w:cs="Arial"/>
        </w:rPr>
        <w:t>das Projekt</w:t>
      </w:r>
      <w:r w:rsidR="00187726">
        <w:rPr>
          <w:rFonts w:ascii="Arial" w:hAnsi="Arial" w:cs="Arial"/>
        </w:rPr>
        <w:t>.</w:t>
      </w:r>
      <w:r>
        <w:rPr>
          <w:rFonts w:ascii="Arial" w:hAnsi="Arial" w:cs="Arial"/>
        </w:rPr>
        <w:t xml:space="preserve"> </w:t>
      </w:r>
      <w:r w:rsidR="00AE7945">
        <w:rPr>
          <w:rFonts w:ascii="Arial" w:hAnsi="Arial" w:cs="Arial"/>
        </w:rPr>
        <w:t>„</w:t>
      </w:r>
      <w:r w:rsidR="00190C01">
        <w:rPr>
          <w:rFonts w:ascii="Arial" w:hAnsi="Arial" w:cs="Arial"/>
        </w:rPr>
        <w:t>Die</w:t>
      </w:r>
      <w:r w:rsidR="000C4291">
        <w:rPr>
          <w:rFonts w:ascii="Arial" w:hAnsi="Arial" w:cs="Arial"/>
        </w:rPr>
        <w:t xml:space="preserve"> </w:t>
      </w:r>
      <w:r w:rsidR="00BF3112">
        <w:rPr>
          <w:rFonts w:ascii="Arial" w:hAnsi="Arial" w:cs="Arial"/>
        </w:rPr>
        <w:t>Büroetage</w:t>
      </w:r>
      <w:r w:rsidR="00B60A5C">
        <w:rPr>
          <w:rFonts w:ascii="Arial" w:hAnsi="Arial" w:cs="Arial"/>
        </w:rPr>
        <w:t xml:space="preserve"> wurde </w:t>
      </w:r>
      <w:r w:rsidR="003102D3">
        <w:rPr>
          <w:rFonts w:ascii="Arial" w:hAnsi="Arial" w:cs="Arial"/>
        </w:rPr>
        <w:t>komplett</w:t>
      </w:r>
      <w:r w:rsidR="00B60A5C">
        <w:rPr>
          <w:rFonts w:ascii="Arial" w:hAnsi="Arial" w:cs="Arial"/>
        </w:rPr>
        <w:t xml:space="preserve"> entkernt, mehrere Mietbereiche zusammengelegt.</w:t>
      </w:r>
      <w:r w:rsidR="000601F4">
        <w:rPr>
          <w:rFonts w:ascii="Arial" w:hAnsi="Arial" w:cs="Arial"/>
        </w:rPr>
        <w:t>“</w:t>
      </w:r>
      <w:r w:rsidR="008D6D46">
        <w:rPr>
          <w:rFonts w:ascii="Arial" w:hAnsi="Arial" w:cs="Arial"/>
        </w:rPr>
        <w:t xml:space="preserve"> </w:t>
      </w:r>
      <w:r w:rsidR="000601F4">
        <w:rPr>
          <w:rFonts w:ascii="Arial" w:hAnsi="Arial" w:cs="Arial"/>
        </w:rPr>
        <w:t xml:space="preserve">Wichtig war </w:t>
      </w:r>
      <w:r w:rsidR="00CE0FF1">
        <w:rPr>
          <w:rFonts w:ascii="Arial" w:hAnsi="Arial" w:cs="Arial"/>
        </w:rPr>
        <w:t>d</w:t>
      </w:r>
      <w:r w:rsidR="000601F4">
        <w:rPr>
          <w:rFonts w:ascii="Arial" w:hAnsi="Arial" w:cs="Arial"/>
        </w:rPr>
        <w:t>em Bauherr</w:t>
      </w:r>
      <w:r w:rsidR="00F13E11">
        <w:rPr>
          <w:rFonts w:ascii="Arial" w:hAnsi="Arial" w:cs="Arial"/>
        </w:rPr>
        <w:t>e</w:t>
      </w:r>
      <w:r w:rsidR="000601F4">
        <w:rPr>
          <w:rFonts w:ascii="Arial" w:hAnsi="Arial" w:cs="Arial"/>
        </w:rPr>
        <w:t xml:space="preserve">n </w:t>
      </w:r>
      <w:r w:rsidR="00474A5A">
        <w:rPr>
          <w:rFonts w:ascii="Arial" w:hAnsi="Arial" w:cs="Arial"/>
        </w:rPr>
        <w:t xml:space="preserve">auch der </w:t>
      </w:r>
      <w:r w:rsidR="008D6D46">
        <w:rPr>
          <w:rFonts w:ascii="Arial" w:hAnsi="Arial" w:cs="Arial"/>
        </w:rPr>
        <w:t>Nachhaltigkeitsaspekt.</w:t>
      </w:r>
      <w:r w:rsidR="00386E5E">
        <w:rPr>
          <w:rFonts w:ascii="Arial" w:hAnsi="Arial" w:cs="Arial"/>
        </w:rPr>
        <w:t xml:space="preserve"> </w:t>
      </w:r>
      <w:r w:rsidR="00474A5A">
        <w:rPr>
          <w:rFonts w:ascii="Arial" w:hAnsi="Arial" w:cs="Arial"/>
        </w:rPr>
        <w:t>Bestehende Böden mussten soweit möglich erhalten werden</w:t>
      </w:r>
      <w:r w:rsidR="006D2C04">
        <w:rPr>
          <w:rFonts w:ascii="Arial" w:hAnsi="Arial" w:cs="Arial"/>
        </w:rPr>
        <w:t>. D</w:t>
      </w:r>
      <w:r w:rsidR="00727E41">
        <w:rPr>
          <w:rFonts w:ascii="Arial" w:hAnsi="Arial" w:cs="Arial"/>
        </w:rPr>
        <w:t xml:space="preserve">ies </w:t>
      </w:r>
      <w:r w:rsidR="006D2C04">
        <w:rPr>
          <w:rFonts w:ascii="Arial" w:hAnsi="Arial" w:cs="Arial"/>
        </w:rPr>
        <w:t>erforderte viel Know-how</w:t>
      </w:r>
      <w:r w:rsidR="00727E41">
        <w:rPr>
          <w:rFonts w:ascii="Arial" w:hAnsi="Arial" w:cs="Arial"/>
        </w:rPr>
        <w:t xml:space="preserve"> bei der Untergrundvorbereitung</w:t>
      </w:r>
      <w:r w:rsidR="005F17C3">
        <w:rPr>
          <w:rFonts w:ascii="Arial" w:hAnsi="Arial" w:cs="Arial"/>
        </w:rPr>
        <w:t xml:space="preserve"> sowie bei der Produktwahl und </w:t>
      </w:r>
      <w:r w:rsidR="00187726">
        <w:rPr>
          <w:rFonts w:ascii="Arial" w:hAnsi="Arial" w:cs="Arial"/>
        </w:rPr>
        <w:t>t</w:t>
      </w:r>
      <w:r w:rsidR="005F17C3">
        <w:rPr>
          <w:rFonts w:ascii="Arial" w:hAnsi="Arial" w:cs="Arial"/>
        </w:rPr>
        <w:t>echnischen Qualifikation in der Umsetzung.</w:t>
      </w:r>
      <w:r w:rsidR="006D2C04">
        <w:rPr>
          <w:rFonts w:ascii="Arial" w:hAnsi="Arial" w:cs="Arial"/>
        </w:rPr>
        <w:t xml:space="preserve"> </w:t>
      </w:r>
      <w:r w:rsidR="00187726">
        <w:rPr>
          <w:rFonts w:ascii="Arial" w:hAnsi="Arial" w:cs="Arial"/>
        </w:rPr>
        <w:t xml:space="preserve">Besonders anspruchsvoll war die </w:t>
      </w:r>
      <w:r w:rsidR="00724A79" w:rsidRPr="00724A79">
        <w:rPr>
          <w:rFonts w:ascii="Arial" w:hAnsi="Arial" w:cs="Arial"/>
        </w:rPr>
        <w:t>Bearbeitung eines zerklüfteten Hohlraum- bzw. Doppelbodens</w:t>
      </w:r>
      <w:r w:rsidR="00187726">
        <w:rPr>
          <w:rFonts w:ascii="Arial" w:hAnsi="Arial" w:cs="Arial"/>
        </w:rPr>
        <w:t>.</w:t>
      </w:r>
      <w:r w:rsidR="00DB1752">
        <w:rPr>
          <w:rFonts w:ascii="Arial" w:hAnsi="Arial" w:cs="Arial"/>
        </w:rPr>
        <w:t xml:space="preserve"> </w:t>
      </w:r>
      <w:r w:rsidR="003E706E">
        <w:rPr>
          <w:rFonts w:ascii="Arial" w:hAnsi="Arial" w:cs="Arial"/>
        </w:rPr>
        <w:t>Zur</w:t>
      </w:r>
      <w:r w:rsidR="00DB1752">
        <w:rPr>
          <w:rFonts w:ascii="Arial" w:hAnsi="Arial" w:cs="Arial"/>
        </w:rPr>
        <w:t xml:space="preserve"> </w:t>
      </w:r>
      <w:r w:rsidR="00187726">
        <w:rPr>
          <w:rFonts w:ascii="Arial" w:hAnsi="Arial" w:cs="Arial"/>
        </w:rPr>
        <w:t xml:space="preserve">Entkoppelung des Bodens </w:t>
      </w:r>
      <w:r w:rsidR="00DB1752">
        <w:rPr>
          <w:rFonts w:ascii="Arial" w:hAnsi="Arial" w:cs="Arial"/>
        </w:rPr>
        <w:t>kam das</w:t>
      </w:r>
      <w:r w:rsidR="00187726">
        <w:rPr>
          <w:rFonts w:ascii="Arial" w:hAnsi="Arial" w:cs="Arial"/>
        </w:rPr>
        <w:t xml:space="preserve"> Multimoll-Vlies</w:t>
      </w:r>
      <w:r w:rsidR="00DB1752">
        <w:rPr>
          <w:rFonts w:ascii="Arial" w:hAnsi="Arial" w:cs="Arial"/>
        </w:rPr>
        <w:t xml:space="preserve"> von Uzin zum Einsatz.</w:t>
      </w:r>
    </w:p>
    <w:p w14:paraId="5570B4F1" w14:textId="77777777" w:rsidR="00EA40E9" w:rsidRDefault="00EA40E9" w:rsidP="00203A3D">
      <w:pPr>
        <w:spacing w:line="360" w:lineRule="auto"/>
        <w:jc w:val="both"/>
        <w:rPr>
          <w:rFonts w:ascii="Arial" w:hAnsi="Arial" w:cs="Arial"/>
        </w:rPr>
      </w:pPr>
    </w:p>
    <w:p w14:paraId="5794B5A1" w14:textId="57EEF983" w:rsidR="00EA40E9" w:rsidRPr="00EA40E9" w:rsidRDefault="00A23E0A" w:rsidP="00203A3D">
      <w:pPr>
        <w:spacing w:line="360" w:lineRule="auto"/>
        <w:jc w:val="both"/>
        <w:rPr>
          <w:rFonts w:ascii="Arial" w:hAnsi="Arial" w:cs="Arial"/>
          <w:b/>
          <w:bCs/>
        </w:rPr>
      </w:pPr>
      <w:r>
        <w:rPr>
          <w:rFonts w:ascii="Arial" w:hAnsi="Arial" w:cs="Arial"/>
          <w:b/>
          <w:bCs/>
        </w:rPr>
        <w:t xml:space="preserve">In </w:t>
      </w:r>
      <w:r w:rsidR="004351BE">
        <w:rPr>
          <w:rFonts w:ascii="Arial" w:hAnsi="Arial" w:cs="Arial"/>
          <w:b/>
          <w:bCs/>
        </w:rPr>
        <w:t>Teamarbeit</w:t>
      </w:r>
      <w:r w:rsidR="00002FD8">
        <w:rPr>
          <w:rFonts w:ascii="Arial" w:hAnsi="Arial" w:cs="Arial"/>
          <w:b/>
          <w:bCs/>
        </w:rPr>
        <w:t xml:space="preserve"> Termindruck</w:t>
      </w:r>
      <w:r w:rsidR="00ED62B8">
        <w:rPr>
          <w:rFonts w:ascii="Arial" w:hAnsi="Arial" w:cs="Arial"/>
          <w:b/>
          <w:bCs/>
        </w:rPr>
        <w:t xml:space="preserve">, Sanierungs- und </w:t>
      </w:r>
      <w:r w:rsidR="00ED62B8" w:rsidRPr="00ED62B8">
        <w:rPr>
          <w:rFonts w:ascii="Arial" w:hAnsi="Arial" w:cs="Arial"/>
          <w:b/>
          <w:bCs/>
        </w:rPr>
        <w:t>Nachhaltigkeitskonzept</w:t>
      </w:r>
      <w:r w:rsidR="00ED62B8">
        <w:rPr>
          <w:rFonts w:ascii="Arial" w:hAnsi="Arial" w:cs="Arial"/>
          <w:b/>
          <w:bCs/>
        </w:rPr>
        <w:t xml:space="preserve"> </w:t>
      </w:r>
      <w:r w:rsidR="003F16CE">
        <w:rPr>
          <w:rFonts w:ascii="Arial" w:hAnsi="Arial" w:cs="Arial"/>
          <w:b/>
          <w:bCs/>
        </w:rPr>
        <w:t>gemeistert</w:t>
      </w:r>
    </w:p>
    <w:p w14:paraId="40006F55" w14:textId="77777777" w:rsidR="00984D7E" w:rsidRDefault="00984D7E" w:rsidP="006C6085">
      <w:pPr>
        <w:spacing w:line="360" w:lineRule="auto"/>
        <w:jc w:val="both"/>
        <w:rPr>
          <w:rFonts w:ascii="Arial" w:hAnsi="Arial" w:cs="Arial"/>
        </w:rPr>
      </w:pPr>
    </w:p>
    <w:p w14:paraId="509E50EC" w14:textId="0314BAF5" w:rsidR="00BF0334" w:rsidRDefault="003A604A" w:rsidP="00172977">
      <w:pPr>
        <w:spacing w:line="360" w:lineRule="auto"/>
        <w:jc w:val="both"/>
        <w:rPr>
          <w:rFonts w:ascii="Arial" w:hAnsi="Arial" w:cs="Arial"/>
        </w:rPr>
      </w:pPr>
      <w:r w:rsidRPr="003B2DAA">
        <w:rPr>
          <w:rFonts w:ascii="Arial" w:hAnsi="Arial" w:cs="Arial"/>
        </w:rPr>
        <w:t xml:space="preserve">Die </w:t>
      </w:r>
      <w:r w:rsidR="004409FC">
        <w:rPr>
          <w:rFonts w:ascii="Arial" w:hAnsi="Arial" w:cs="Arial"/>
        </w:rPr>
        <w:t>Preisverleihung</w:t>
      </w:r>
      <w:r w:rsidR="000B6559">
        <w:rPr>
          <w:rFonts w:ascii="Arial" w:hAnsi="Arial" w:cs="Arial"/>
        </w:rPr>
        <w:t xml:space="preserve"> </w:t>
      </w:r>
      <w:r w:rsidR="00A1032E">
        <w:rPr>
          <w:rFonts w:ascii="Arial" w:hAnsi="Arial" w:cs="Arial"/>
        </w:rPr>
        <w:t xml:space="preserve">zum Bodenprojekt des Jahres </w:t>
      </w:r>
      <w:r w:rsidR="007C0195">
        <w:rPr>
          <w:rFonts w:ascii="Arial" w:hAnsi="Arial" w:cs="Arial"/>
        </w:rPr>
        <w:t xml:space="preserve">fand </w:t>
      </w:r>
      <w:r w:rsidR="00605D1B">
        <w:rPr>
          <w:rFonts w:ascii="Arial" w:hAnsi="Arial" w:cs="Arial"/>
        </w:rPr>
        <w:t xml:space="preserve">im </w:t>
      </w:r>
      <w:r w:rsidR="00160CB9" w:rsidRPr="00160CB9">
        <w:rPr>
          <w:rFonts w:ascii="Arial" w:hAnsi="Arial" w:cs="Arial"/>
        </w:rPr>
        <w:t xml:space="preserve">Einrichtungshaus </w:t>
      </w:r>
      <w:r w:rsidR="001D38FF">
        <w:rPr>
          <w:rFonts w:ascii="Arial" w:hAnsi="Arial" w:cs="Arial"/>
        </w:rPr>
        <w:t>B</w:t>
      </w:r>
      <w:r w:rsidR="004117B7">
        <w:rPr>
          <w:rFonts w:ascii="Arial" w:hAnsi="Arial" w:cs="Arial"/>
        </w:rPr>
        <w:t xml:space="preserve">öhmler </w:t>
      </w:r>
      <w:r w:rsidR="00C42701">
        <w:rPr>
          <w:rFonts w:ascii="Arial" w:hAnsi="Arial" w:cs="Arial"/>
        </w:rPr>
        <w:t xml:space="preserve">statt, </w:t>
      </w:r>
      <w:r w:rsidR="006F7FD7">
        <w:rPr>
          <w:rFonts w:ascii="Arial" w:hAnsi="Arial" w:cs="Arial"/>
        </w:rPr>
        <w:t>ausführende</w:t>
      </w:r>
      <w:r w:rsidR="001656D5">
        <w:rPr>
          <w:rFonts w:ascii="Arial" w:hAnsi="Arial" w:cs="Arial"/>
        </w:rPr>
        <w:t>s Unternehmen</w:t>
      </w:r>
      <w:r w:rsidR="000536DC">
        <w:rPr>
          <w:rFonts w:ascii="Arial" w:hAnsi="Arial" w:cs="Arial"/>
        </w:rPr>
        <w:t xml:space="preserve"> des diesjährigen Gewinnerprojekts</w:t>
      </w:r>
      <w:r w:rsidR="007A3A04">
        <w:rPr>
          <w:rFonts w:ascii="Arial" w:hAnsi="Arial" w:cs="Arial"/>
        </w:rPr>
        <w:t xml:space="preserve">. </w:t>
      </w:r>
      <w:r w:rsidR="002C5B04">
        <w:rPr>
          <w:rFonts w:ascii="Arial" w:hAnsi="Arial" w:cs="Arial"/>
        </w:rPr>
        <w:t>Besonders</w:t>
      </w:r>
      <w:r w:rsidR="00260B74">
        <w:rPr>
          <w:rFonts w:ascii="Arial" w:hAnsi="Arial" w:cs="Arial"/>
        </w:rPr>
        <w:t xml:space="preserve"> beeindruckte die Jury die </w:t>
      </w:r>
      <w:r w:rsidR="00260B74" w:rsidRPr="00260B74">
        <w:rPr>
          <w:rFonts w:ascii="Arial" w:hAnsi="Arial" w:cs="Arial"/>
        </w:rPr>
        <w:t>Sanierung im gelebten Netzwerk von Handwerk, Industrie und Planer</w:t>
      </w:r>
      <w:r w:rsidR="007F30BB">
        <w:rPr>
          <w:rFonts w:ascii="Arial" w:hAnsi="Arial" w:cs="Arial"/>
        </w:rPr>
        <w:t>n</w:t>
      </w:r>
      <w:r w:rsidR="00260B74" w:rsidRPr="00260B74">
        <w:rPr>
          <w:rFonts w:ascii="Arial" w:hAnsi="Arial" w:cs="Arial"/>
        </w:rPr>
        <w:t>,</w:t>
      </w:r>
      <w:r w:rsidR="003B4AFC">
        <w:rPr>
          <w:rFonts w:ascii="Arial" w:hAnsi="Arial" w:cs="Arial"/>
        </w:rPr>
        <w:t xml:space="preserve"> </w:t>
      </w:r>
      <w:r w:rsidR="00E1799F" w:rsidRPr="00260B74">
        <w:rPr>
          <w:rFonts w:ascii="Arial" w:hAnsi="Arial" w:cs="Arial"/>
        </w:rPr>
        <w:t xml:space="preserve">um eine Bestandsimmobilie in First-Class-Lage von München im neuen Glanz erstrahlen zu lassen. </w:t>
      </w:r>
      <w:r w:rsidR="00370862">
        <w:rPr>
          <w:rFonts w:ascii="Arial" w:hAnsi="Arial" w:cs="Arial"/>
        </w:rPr>
        <w:t>„</w:t>
      </w:r>
      <w:r w:rsidR="004D181F">
        <w:rPr>
          <w:rFonts w:ascii="Arial" w:hAnsi="Arial" w:cs="Arial"/>
        </w:rPr>
        <w:t>Es war herausfor</w:t>
      </w:r>
      <w:r w:rsidR="00034596">
        <w:rPr>
          <w:rFonts w:ascii="Arial" w:hAnsi="Arial" w:cs="Arial"/>
        </w:rPr>
        <w:t xml:space="preserve">dernd, </w:t>
      </w:r>
      <w:r w:rsidR="00042B58">
        <w:rPr>
          <w:rFonts w:ascii="Arial" w:hAnsi="Arial" w:cs="Arial"/>
        </w:rPr>
        <w:t xml:space="preserve">alle </w:t>
      </w:r>
      <w:r w:rsidR="001F50C1" w:rsidRPr="001F50C1">
        <w:rPr>
          <w:rFonts w:ascii="Arial" w:hAnsi="Arial" w:cs="Arial"/>
        </w:rPr>
        <w:t xml:space="preserve">Anforderungen </w:t>
      </w:r>
      <w:r w:rsidR="00145DFF">
        <w:rPr>
          <w:rFonts w:ascii="Arial" w:hAnsi="Arial" w:cs="Arial"/>
        </w:rPr>
        <w:t>d</w:t>
      </w:r>
      <w:r w:rsidR="00B37587">
        <w:rPr>
          <w:rFonts w:ascii="Arial" w:hAnsi="Arial" w:cs="Arial"/>
        </w:rPr>
        <w:t>es</w:t>
      </w:r>
      <w:r w:rsidR="001F50C1" w:rsidRPr="001F50C1">
        <w:rPr>
          <w:rFonts w:ascii="Arial" w:hAnsi="Arial" w:cs="Arial"/>
        </w:rPr>
        <w:t xml:space="preserve"> Sanierungs-</w:t>
      </w:r>
      <w:r w:rsidR="0052450B">
        <w:rPr>
          <w:rFonts w:ascii="Arial" w:hAnsi="Arial" w:cs="Arial"/>
        </w:rPr>
        <w:t xml:space="preserve"> und </w:t>
      </w:r>
      <w:bookmarkStart w:id="0" w:name="_Hlk187310402"/>
      <w:r w:rsidR="001F50C1" w:rsidRPr="001F50C1">
        <w:rPr>
          <w:rFonts w:ascii="Arial" w:hAnsi="Arial" w:cs="Arial"/>
        </w:rPr>
        <w:t>Nachhaltigkeitskonzept</w:t>
      </w:r>
      <w:bookmarkEnd w:id="0"/>
      <w:r w:rsidR="0052450B">
        <w:rPr>
          <w:rFonts w:ascii="Arial" w:hAnsi="Arial" w:cs="Arial"/>
        </w:rPr>
        <w:t>s</w:t>
      </w:r>
      <w:r w:rsidR="001F50C1" w:rsidRPr="001F50C1">
        <w:rPr>
          <w:rFonts w:ascii="Arial" w:hAnsi="Arial" w:cs="Arial"/>
        </w:rPr>
        <w:t xml:space="preserve"> in einer terminlich engen Taktung</w:t>
      </w:r>
      <w:r w:rsidR="0052450B" w:rsidRPr="0052450B">
        <w:rPr>
          <w:rFonts w:ascii="Arial" w:hAnsi="Arial" w:cs="Arial"/>
        </w:rPr>
        <w:t xml:space="preserve"> </w:t>
      </w:r>
      <w:r w:rsidR="0052450B" w:rsidRPr="001F50C1">
        <w:rPr>
          <w:rFonts w:ascii="Arial" w:hAnsi="Arial" w:cs="Arial"/>
        </w:rPr>
        <w:t>umzusetzen</w:t>
      </w:r>
      <w:r w:rsidR="00370862">
        <w:rPr>
          <w:rFonts w:ascii="Arial" w:hAnsi="Arial" w:cs="Arial"/>
        </w:rPr>
        <w:t>“, erläutert Rennert</w:t>
      </w:r>
      <w:r w:rsidR="0052450B">
        <w:rPr>
          <w:rFonts w:ascii="Arial" w:hAnsi="Arial" w:cs="Arial"/>
        </w:rPr>
        <w:t xml:space="preserve">. </w:t>
      </w:r>
      <w:r w:rsidR="00BA5D7B">
        <w:rPr>
          <w:rFonts w:ascii="Arial" w:hAnsi="Arial" w:cs="Arial"/>
        </w:rPr>
        <w:t>„</w:t>
      </w:r>
      <w:r w:rsidR="0052450B">
        <w:rPr>
          <w:rFonts w:ascii="Arial" w:hAnsi="Arial" w:cs="Arial"/>
        </w:rPr>
        <w:t>Die</w:t>
      </w:r>
      <w:r w:rsidR="00042B58">
        <w:rPr>
          <w:rFonts w:ascii="Arial" w:hAnsi="Arial" w:cs="Arial"/>
        </w:rPr>
        <w:t>s</w:t>
      </w:r>
      <w:r w:rsidR="0052450B">
        <w:rPr>
          <w:rFonts w:ascii="Arial" w:hAnsi="Arial" w:cs="Arial"/>
        </w:rPr>
        <w:t xml:space="preserve"> betr</w:t>
      </w:r>
      <w:r w:rsidR="004679A5">
        <w:rPr>
          <w:rFonts w:ascii="Arial" w:hAnsi="Arial" w:cs="Arial"/>
        </w:rPr>
        <w:t>af die</w:t>
      </w:r>
      <w:r w:rsidR="001F50C1" w:rsidRPr="001F50C1">
        <w:rPr>
          <w:rFonts w:ascii="Arial" w:hAnsi="Arial" w:cs="Arial"/>
        </w:rPr>
        <w:t xml:space="preserve"> Ausführungszeiten, </w:t>
      </w:r>
      <w:r w:rsidR="00042B58">
        <w:rPr>
          <w:rFonts w:ascii="Arial" w:hAnsi="Arial" w:cs="Arial"/>
        </w:rPr>
        <w:t xml:space="preserve">das </w:t>
      </w:r>
      <w:r w:rsidR="001F50C1" w:rsidRPr="001F50C1">
        <w:rPr>
          <w:rFonts w:ascii="Arial" w:hAnsi="Arial" w:cs="Arial"/>
        </w:rPr>
        <w:t>Zusammenspiel mit parallel tätigen Gewerken</w:t>
      </w:r>
      <w:r w:rsidR="001201B3">
        <w:rPr>
          <w:rFonts w:ascii="Arial" w:hAnsi="Arial" w:cs="Arial"/>
        </w:rPr>
        <w:t>,</w:t>
      </w:r>
      <w:r w:rsidR="001F50C1" w:rsidRPr="001F50C1">
        <w:rPr>
          <w:rFonts w:ascii="Arial" w:hAnsi="Arial" w:cs="Arial"/>
        </w:rPr>
        <w:t xml:space="preserve"> aber auch </w:t>
      </w:r>
      <w:r w:rsidR="001201B3">
        <w:rPr>
          <w:rFonts w:ascii="Arial" w:hAnsi="Arial" w:cs="Arial"/>
        </w:rPr>
        <w:t xml:space="preserve">die </w:t>
      </w:r>
      <w:r w:rsidR="001F50C1" w:rsidRPr="001F50C1">
        <w:rPr>
          <w:rFonts w:ascii="Arial" w:hAnsi="Arial" w:cs="Arial"/>
        </w:rPr>
        <w:t>Logistik zur Erstellung von hochwertigen neuen Flächen in Kombination von mehreren Belagsarten, welche bis ins Detail geplant und exakt ausgeführt wurden.</w:t>
      </w:r>
      <w:r w:rsidR="00BA5D7B">
        <w:rPr>
          <w:rFonts w:ascii="Arial" w:hAnsi="Arial" w:cs="Arial"/>
        </w:rPr>
        <w:t>“</w:t>
      </w:r>
      <w:r w:rsidR="001F50C1" w:rsidRPr="001F50C1">
        <w:rPr>
          <w:rFonts w:ascii="Arial" w:hAnsi="Arial" w:cs="Arial"/>
        </w:rPr>
        <w:t xml:space="preserve"> </w:t>
      </w:r>
    </w:p>
    <w:p w14:paraId="223456F4" w14:textId="77777777" w:rsidR="003F6134" w:rsidRDefault="003F6134" w:rsidP="00172977">
      <w:pPr>
        <w:spacing w:line="360" w:lineRule="auto"/>
        <w:jc w:val="both"/>
        <w:rPr>
          <w:rFonts w:ascii="Arial" w:hAnsi="Arial" w:cs="Arial"/>
        </w:rPr>
      </w:pPr>
    </w:p>
    <w:p w14:paraId="78A3DC87" w14:textId="77777777" w:rsidR="003F6134" w:rsidRDefault="003F6134" w:rsidP="00172977">
      <w:pPr>
        <w:spacing w:line="360" w:lineRule="auto"/>
        <w:jc w:val="both"/>
        <w:rPr>
          <w:rFonts w:ascii="Arial" w:hAnsi="Arial" w:cs="Arial"/>
        </w:rPr>
      </w:pPr>
    </w:p>
    <w:p w14:paraId="3988BE72" w14:textId="77777777" w:rsidR="003F6134" w:rsidRDefault="003F6134" w:rsidP="001545AC">
      <w:pPr>
        <w:pStyle w:val="Blocktext"/>
        <w:ind w:left="0" w:right="0"/>
        <w:rPr>
          <w:rFonts w:cs="Arial"/>
          <w:b/>
          <w:i/>
          <w:color w:val="808080" w:themeColor="background1" w:themeShade="80"/>
          <w:sz w:val="20"/>
        </w:rPr>
      </w:pPr>
    </w:p>
    <w:p w14:paraId="120899BC" w14:textId="41501D81" w:rsidR="00026F22" w:rsidRPr="00525281" w:rsidRDefault="00026F22" w:rsidP="001545AC">
      <w:pPr>
        <w:pStyle w:val="Blocktext"/>
        <w:ind w:left="0" w:right="0"/>
        <w:rPr>
          <w:rFonts w:cs="Arial"/>
          <w:b/>
          <w:i/>
          <w:color w:val="808080" w:themeColor="background1" w:themeShade="80"/>
          <w:sz w:val="20"/>
        </w:rPr>
      </w:pPr>
      <w:r w:rsidRPr="00525281">
        <w:rPr>
          <w:rFonts w:cs="Arial"/>
          <w:b/>
          <w:i/>
          <w:color w:val="808080" w:themeColor="background1" w:themeShade="80"/>
          <w:sz w:val="20"/>
        </w:rPr>
        <w:t>Netzwerk Boden</w:t>
      </w:r>
    </w:p>
    <w:p w14:paraId="120899BD" w14:textId="77777777" w:rsidR="00203810" w:rsidRPr="00525281" w:rsidRDefault="00026F22" w:rsidP="001545AC">
      <w:pPr>
        <w:rPr>
          <w:rFonts w:ascii="Arial" w:hAnsi="Arial" w:cs="Arial"/>
          <w:i/>
          <w:color w:val="808080" w:themeColor="background1" w:themeShade="80"/>
          <w:sz w:val="22"/>
          <w:szCs w:val="22"/>
        </w:rPr>
      </w:pPr>
      <w:r w:rsidRPr="00525281">
        <w:rPr>
          <w:rFonts w:ascii="Arial" w:hAnsi="Arial" w:cs="Arial"/>
          <w:i/>
          <w:color w:val="808080" w:themeColor="background1" w:themeShade="80"/>
          <w:sz w:val="22"/>
          <w:szCs w:val="22"/>
        </w:rPr>
        <w:t>Mit über 70 Standorten</w:t>
      </w:r>
      <w:r w:rsidR="00E760AB" w:rsidRPr="00525281">
        <w:rPr>
          <w:rFonts w:ascii="Arial" w:hAnsi="Arial" w:cs="Arial"/>
          <w:i/>
          <w:color w:val="808080" w:themeColor="background1" w:themeShade="80"/>
          <w:sz w:val="22"/>
          <w:szCs w:val="22"/>
        </w:rPr>
        <w:t xml:space="preserve"> ist</w:t>
      </w:r>
      <w:r w:rsidRPr="00525281">
        <w:rPr>
          <w:rFonts w:ascii="Arial" w:hAnsi="Arial" w:cs="Arial"/>
          <w:i/>
          <w:color w:val="808080" w:themeColor="background1" w:themeShade="80"/>
          <w:sz w:val="22"/>
          <w:szCs w:val="22"/>
        </w:rPr>
        <w:t xml:space="preserve"> die </w:t>
      </w:r>
      <w:bookmarkStart w:id="1" w:name="_Hlk27473938"/>
      <w:r w:rsidRPr="00525281">
        <w:rPr>
          <w:rFonts w:ascii="Arial" w:hAnsi="Arial" w:cs="Arial"/>
          <w:i/>
          <w:color w:val="808080" w:themeColor="background1" w:themeShade="80"/>
          <w:sz w:val="22"/>
          <w:szCs w:val="22"/>
        </w:rPr>
        <w:t xml:space="preserve">Leistungsgemeinschaft </w:t>
      </w:r>
      <w:bookmarkEnd w:id="1"/>
      <w:r w:rsidRPr="00525281">
        <w:rPr>
          <w:rFonts w:ascii="Arial" w:hAnsi="Arial" w:cs="Arial"/>
          <w:i/>
          <w:color w:val="808080" w:themeColor="background1" w:themeShade="80"/>
          <w:sz w:val="22"/>
          <w:szCs w:val="22"/>
        </w:rPr>
        <w:t xml:space="preserve">Netzwerk Boden </w:t>
      </w:r>
      <w:r w:rsidR="00E760AB" w:rsidRPr="00525281">
        <w:rPr>
          <w:rFonts w:ascii="Arial" w:hAnsi="Arial" w:cs="Arial"/>
          <w:i/>
          <w:color w:val="808080" w:themeColor="background1" w:themeShade="80"/>
          <w:sz w:val="22"/>
          <w:szCs w:val="22"/>
        </w:rPr>
        <w:t>eines der</w:t>
      </w:r>
      <w:r w:rsidRPr="00525281">
        <w:rPr>
          <w:rFonts w:ascii="Arial" w:hAnsi="Arial" w:cs="Arial"/>
          <w:i/>
          <w:color w:val="808080" w:themeColor="background1" w:themeShade="80"/>
          <w:sz w:val="22"/>
          <w:szCs w:val="22"/>
        </w:rPr>
        <w:t xml:space="preserve"> stärksten und größten Netzwerk</w:t>
      </w:r>
      <w:r w:rsidR="00676105" w:rsidRPr="00525281">
        <w:rPr>
          <w:rFonts w:ascii="Arial" w:hAnsi="Arial" w:cs="Arial"/>
          <w:i/>
          <w:color w:val="808080" w:themeColor="background1" w:themeShade="80"/>
          <w:sz w:val="22"/>
          <w:szCs w:val="22"/>
        </w:rPr>
        <w:t>e</w:t>
      </w:r>
      <w:r w:rsidRPr="00525281">
        <w:rPr>
          <w:rFonts w:ascii="Arial" w:hAnsi="Arial" w:cs="Arial"/>
          <w:i/>
          <w:color w:val="808080" w:themeColor="background1" w:themeShade="80"/>
          <w:sz w:val="22"/>
          <w:szCs w:val="22"/>
        </w:rPr>
        <w:t xml:space="preserve"> der Fußbodenbranche in Deutschland. Um die spezifischen Kunden-Anforderungen mit klar definierten Kompetenzfeldern zu erfüllen, gibt es im Netzwerk Boden für jede Herausforderung Spezialisten, die Meister ihres Fachs sind. Lösungsorientierte Beratung und detaillierte Planung in den Segmentierungen Ladenbau, Shop, Hotel, Gastronomie, Gesundheitswesen, Büro, Wohnungsbaugesellschaften, Privater Wohnungsbau, Altbausanierung,</w:t>
      </w:r>
      <w:r w:rsidR="00644D4E" w:rsidRPr="00525281">
        <w:rPr>
          <w:rFonts w:ascii="Arial" w:hAnsi="Arial" w:cs="Arial"/>
          <w:i/>
          <w:color w:val="808080" w:themeColor="background1" w:themeShade="80"/>
          <w:sz w:val="22"/>
          <w:szCs w:val="22"/>
        </w:rPr>
        <w:t xml:space="preserve"> </w:t>
      </w:r>
      <w:r w:rsidRPr="00525281">
        <w:rPr>
          <w:rFonts w:ascii="Arial" w:hAnsi="Arial" w:cs="Arial"/>
          <w:i/>
          <w:color w:val="808080" w:themeColor="background1" w:themeShade="80"/>
          <w:sz w:val="22"/>
          <w:szCs w:val="22"/>
        </w:rPr>
        <w:t>Bildungswesen/Education, Industrie, Sporteinrichtungen,</w:t>
      </w:r>
      <w:r w:rsidR="00BC50E0" w:rsidRPr="00525281">
        <w:rPr>
          <w:rFonts w:ascii="Arial" w:hAnsi="Arial" w:cs="Arial"/>
          <w:i/>
          <w:color w:val="808080" w:themeColor="background1" w:themeShade="80"/>
          <w:sz w:val="22"/>
          <w:szCs w:val="22"/>
        </w:rPr>
        <w:t xml:space="preserve"> </w:t>
      </w:r>
      <w:r w:rsidRPr="00525281">
        <w:rPr>
          <w:rFonts w:ascii="Arial" w:hAnsi="Arial" w:cs="Arial"/>
          <w:i/>
          <w:color w:val="808080" w:themeColor="background1" w:themeShade="80"/>
          <w:sz w:val="22"/>
          <w:szCs w:val="22"/>
        </w:rPr>
        <w:t>Tiefgaragen/Parkhäuser, Transportation, Veranstaltungsbauten. Der Grundgedanke von Netzwerk Boden ist es, das ei</w:t>
      </w:r>
      <w:r w:rsidR="00E0796C" w:rsidRPr="00525281">
        <w:rPr>
          <w:rFonts w:ascii="Arial" w:hAnsi="Arial" w:cs="Arial"/>
          <w:i/>
          <w:color w:val="808080" w:themeColor="background1" w:themeShade="80"/>
          <w:sz w:val="22"/>
          <w:szCs w:val="22"/>
        </w:rPr>
        <w:t>nzelne Handwerksunternehmen im</w:t>
      </w:r>
      <w:r w:rsidR="00E97D27" w:rsidRPr="00525281">
        <w:rPr>
          <w:rFonts w:ascii="Arial" w:hAnsi="Arial" w:cs="Arial"/>
          <w:i/>
          <w:color w:val="808080" w:themeColor="background1" w:themeShade="80"/>
          <w:sz w:val="22"/>
          <w:szCs w:val="22"/>
        </w:rPr>
        <w:t xml:space="preserve"> Auftritt</w:t>
      </w:r>
      <w:r w:rsidR="00E0796C" w:rsidRPr="00525281">
        <w:rPr>
          <w:rFonts w:ascii="Arial" w:hAnsi="Arial" w:cs="Arial"/>
          <w:i/>
          <w:color w:val="808080" w:themeColor="background1" w:themeShade="80"/>
          <w:sz w:val="22"/>
          <w:szCs w:val="22"/>
        </w:rPr>
        <w:t xml:space="preserve"> </w:t>
      </w:r>
      <w:r w:rsidRPr="00525281">
        <w:rPr>
          <w:rFonts w:ascii="Arial" w:hAnsi="Arial" w:cs="Arial"/>
          <w:i/>
          <w:color w:val="808080" w:themeColor="background1" w:themeShade="80"/>
          <w:sz w:val="22"/>
          <w:szCs w:val="22"/>
        </w:rPr>
        <w:t>gegenüber Auftraggebern zu stärken. Ein Netzwerk-Gedanke, der sich auch im gegenseitigen Austausch von Know-how, Maschinen oder Manpower widerspiegelt. Durch die enge Zusammenarbeit mit Industriepartnern ist Netzwerk Boden auf dem neu</w:t>
      </w:r>
      <w:r w:rsidR="00393921" w:rsidRPr="00525281">
        <w:rPr>
          <w:rFonts w:ascii="Arial" w:hAnsi="Arial" w:cs="Arial"/>
          <w:i/>
          <w:color w:val="808080" w:themeColor="background1" w:themeShade="80"/>
          <w:sz w:val="22"/>
          <w:szCs w:val="22"/>
        </w:rPr>
        <w:t>e</w:t>
      </w:r>
      <w:r w:rsidRPr="00525281">
        <w:rPr>
          <w:rFonts w:ascii="Arial" w:hAnsi="Arial" w:cs="Arial"/>
          <w:i/>
          <w:color w:val="808080" w:themeColor="background1" w:themeShade="80"/>
          <w:sz w:val="22"/>
          <w:szCs w:val="22"/>
        </w:rPr>
        <w:t>sten Stand der Technik.</w:t>
      </w:r>
    </w:p>
    <w:p w14:paraId="45B31C14" w14:textId="77777777" w:rsidR="009045AF" w:rsidRPr="00525281" w:rsidRDefault="009045AF" w:rsidP="00026F22">
      <w:pPr>
        <w:spacing w:line="360" w:lineRule="auto"/>
        <w:ind w:right="-1"/>
        <w:rPr>
          <w:rFonts w:ascii="Arial" w:hAnsi="Arial" w:cs="Arial"/>
          <w:b/>
        </w:rPr>
      </w:pPr>
    </w:p>
    <w:p w14:paraId="120899BF" w14:textId="77777777" w:rsidR="00026F22" w:rsidRPr="00525281" w:rsidRDefault="00026F22" w:rsidP="00026F22">
      <w:pPr>
        <w:spacing w:line="360" w:lineRule="auto"/>
        <w:ind w:right="-1"/>
        <w:rPr>
          <w:rFonts w:ascii="Arial" w:hAnsi="Arial" w:cs="Arial"/>
          <w:b/>
        </w:rPr>
      </w:pPr>
      <w:r w:rsidRPr="00525281">
        <w:rPr>
          <w:rFonts w:ascii="Arial" w:hAnsi="Arial" w:cs="Arial"/>
          <w:b/>
        </w:rPr>
        <w:t>Kontakt</w:t>
      </w:r>
    </w:p>
    <w:p w14:paraId="120899C0" w14:textId="77777777" w:rsidR="00026F22" w:rsidRPr="00525281" w:rsidRDefault="00026F22" w:rsidP="001545AC">
      <w:pPr>
        <w:rPr>
          <w:rFonts w:ascii="Arial" w:hAnsi="Arial" w:cs="Arial"/>
        </w:rPr>
      </w:pPr>
      <w:r w:rsidRPr="00525281">
        <w:rPr>
          <w:rFonts w:ascii="Arial" w:hAnsi="Arial" w:cs="Arial"/>
        </w:rPr>
        <w:t>Netzwerk Boden GmbH | Brüsseler Straße 3 | D-30539 Hannover</w:t>
      </w:r>
    </w:p>
    <w:p w14:paraId="120899C1" w14:textId="77777777" w:rsidR="001545AC" w:rsidRPr="00525281" w:rsidRDefault="001545AC" w:rsidP="001545AC">
      <w:pPr>
        <w:rPr>
          <w:rFonts w:ascii="Arial" w:hAnsi="Arial" w:cs="Arial"/>
          <w:b/>
        </w:rPr>
      </w:pPr>
    </w:p>
    <w:p w14:paraId="120899C2" w14:textId="77777777" w:rsidR="00026F22" w:rsidRPr="00525281" w:rsidRDefault="00026F22" w:rsidP="001545AC">
      <w:pPr>
        <w:rPr>
          <w:rFonts w:ascii="Arial" w:hAnsi="Arial" w:cs="Arial"/>
          <w:b/>
        </w:rPr>
      </w:pPr>
      <w:r w:rsidRPr="00525281">
        <w:rPr>
          <w:rFonts w:ascii="Arial" w:hAnsi="Arial" w:cs="Arial"/>
          <w:b/>
        </w:rPr>
        <w:t xml:space="preserve">Tanja Peter, Presse- und Öffentlichkeitsarbeit </w:t>
      </w:r>
    </w:p>
    <w:p w14:paraId="120899C3" w14:textId="77777777" w:rsidR="00026F22" w:rsidRPr="00525281" w:rsidRDefault="00026F22" w:rsidP="001545AC">
      <w:pPr>
        <w:rPr>
          <w:rFonts w:ascii="Arial" w:hAnsi="Arial" w:cs="Arial"/>
        </w:rPr>
      </w:pPr>
      <w:r w:rsidRPr="00525281">
        <w:rPr>
          <w:rFonts w:ascii="Arial" w:hAnsi="Arial" w:cs="Arial"/>
        </w:rPr>
        <w:t xml:space="preserve">Netzwerk Boden | Dieselstraße 3 | D-89079 Ulm </w:t>
      </w:r>
    </w:p>
    <w:p w14:paraId="120899C4" w14:textId="77777777" w:rsidR="004B4C53" w:rsidRPr="00525281" w:rsidRDefault="00026F22" w:rsidP="00233BB2">
      <w:pPr>
        <w:rPr>
          <w:rFonts w:ascii="Arial" w:hAnsi="Arial" w:cs="Arial"/>
          <w:color w:val="0000FF"/>
          <w:u w:val="single"/>
        </w:rPr>
      </w:pPr>
      <w:r w:rsidRPr="00525281">
        <w:rPr>
          <w:rFonts w:ascii="Arial" w:hAnsi="Arial" w:cs="Arial"/>
        </w:rPr>
        <w:t>Telefon +49 (0)731 4097-4729 | Telefax +49 (0)731 4097-454729</w:t>
      </w:r>
      <w:r w:rsidRPr="00525281">
        <w:rPr>
          <w:rFonts w:ascii="Arial" w:hAnsi="Arial" w:cs="Arial"/>
        </w:rPr>
        <w:br/>
        <w:t xml:space="preserve">E-Mail info@netzwerk-boden.de | Internet </w:t>
      </w:r>
      <w:hyperlink r:id="rId11" w:history="1">
        <w:r w:rsidRPr="00525281">
          <w:rPr>
            <w:rStyle w:val="Hyperlink"/>
            <w:rFonts w:ascii="Arial" w:hAnsi="Arial" w:cs="Arial"/>
          </w:rPr>
          <w:t>www.netzwerk-boden.de</w:t>
        </w:r>
      </w:hyperlink>
    </w:p>
    <w:p w14:paraId="1F39312F" w14:textId="5B0FBBA4" w:rsidR="00E3362D" w:rsidRDefault="00E3362D" w:rsidP="00D219C4">
      <w:pPr>
        <w:pStyle w:val="symFlietext"/>
        <w:spacing w:line="240" w:lineRule="auto"/>
        <w:jc w:val="both"/>
        <w:rPr>
          <w:b/>
          <w:iCs/>
          <w:sz w:val="20"/>
          <w:szCs w:val="20"/>
        </w:rPr>
      </w:pPr>
    </w:p>
    <w:p w14:paraId="059E5B13" w14:textId="77777777" w:rsidR="006E667B" w:rsidRPr="00595FF0" w:rsidRDefault="006E667B" w:rsidP="00D219C4">
      <w:pPr>
        <w:pStyle w:val="symFlietext"/>
        <w:spacing w:line="240" w:lineRule="auto"/>
        <w:jc w:val="both"/>
        <w:rPr>
          <w:b/>
          <w:iCs/>
          <w:sz w:val="20"/>
          <w:szCs w:val="20"/>
        </w:rPr>
      </w:pPr>
    </w:p>
    <w:p w14:paraId="5BB9FA50" w14:textId="5141F566" w:rsidR="00FE1F53" w:rsidRPr="00F22C9A" w:rsidRDefault="00E24D45" w:rsidP="00D219C4">
      <w:pPr>
        <w:pStyle w:val="symFlietext"/>
        <w:spacing w:line="240" w:lineRule="auto"/>
        <w:jc w:val="both"/>
        <w:rPr>
          <w:b/>
          <w:bCs/>
          <w:sz w:val="20"/>
          <w:szCs w:val="20"/>
        </w:rPr>
      </w:pPr>
      <w:r w:rsidRPr="138A6E05">
        <w:rPr>
          <w:b/>
          <w:bCs/>
        </w:rPr>
        <w:t xml:space="preserve">Bilder </w:t>
      </w:r>
      <w:r>
        <w:rPr>
          <w:b/>
          <w:bCs/>
        </w:rPr>
        <w:t>1-</w:t>
      </w:r>
      <w:r w:rsidR="008A4D75">
        <w:rPr>
          <w:b/>
          <w:bCs/>
        </w:rPr>
        <w:t>6</w:t>
      </w:r>
      <w:r>
        <w:rPr>
          <w:b/>
          <w:bCs/>
        </w:rPr>
        <w:t xml:space="preserve"> Einrichtungshaus Böhmler GmbH</w:t>
      </w:r>
      <w:r w:rsidR="00B70803">
        <w:rPr>
          <w:b/>
          <w:bCs/>
        </w:rPr>
        <w:t xml:space="preserve">, Bild </w:t>
      </w:r>
      <w:r w:rsidR="008A4D75">
        <w:rPr>
          <w:b/>
          <w:bCs/>
        </w:rPr>
        <w:t>7</w:t>
      </w:r>
      <w:r w:rsidR="00CE61D6">
        <w:rPr>
          <w:b/>
          <w:bCs/>
        </w:rPr>
        <w:t xml:space="preserve"> und 8</w:t>
      </w:r>
      <w:r w:rsidR="006E667B">
        <w:rPr>
          <w:b/>
          <w:bCs/>
        </w:rPr>
        <w:t xml:space="preserve"> </w:t>
      </w:r>
      <w:r w:rsidR="00B70803">
        <w:rPr>
          <w:b/>
          <w:bCs/>
        </w:rPr>
        <w:t>Netzwerk Boden</w:t>
      </w:r>
    </w:p>
    <w:p w14:paraId="120899C7" w14:textId="22395862" w:rsidR="00B23B19" w:rsidRPr="00A02CC6" w:rsidRDefault="00B23B19" w:rsidP="00D219C4">
      <w:pPr>
        <w:pStyle w:val="symFlietext"/>
        <w:spacing w:line="240" w:lineRule="auto"/>
        <w:jc w:val="both"/>
      </w:pPr>
    </w:p>
    <w:tbl>
      <w:tblPr>
        <w:tblStyle w:val="Tabellenraster"/>
        <w:tblW w:w="94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3"/>
        <w:gridCol w:w="4746"/>
      </w:tblGrid>
      <w:tr w:rsidR="0018534D" w:rsidRPr="00525281" w14:paraId="120899CA" w14:textId="77777777" w:rsidTr="00137DA8">
        <w:tc>
          <w:tcPr>
            <w:tcW w:w="4753" w:type="dxa"/>
          </w:tcPr>
          <w:p w14:paraId="120899C8" w14:textId="3F1F56FA" w:rsidR="00B23B19" w:rsidRPr="00525281" w:rsidRDefault="00B23B19" w:rsidP="00D219C4">
            <w:pPr>
              <w:pStyle w:val="symFlietext"/>
              <w:spacing w:line="240" w:lineRule="auto"/>
              <w:jc w:val="both"/>
              <w:rPr>
                <w:rFonts w:eastAsia="Times New Roman"/>
                <w:b/>
                <w:sz w:val="20"/>
                <w:lang w:eastAsia="ja-JP"/>
              </w:rPr>
            </w:pPr>
            <w:r w:rsidRPr="00525281">
              <w:rPr>
                <w:b/>
                <w:sz w:val="20"/>
              </w:rPr>
              <w:t xml:space="preserve">Bild </w:t>
            </w:r>
            <w:r w:rsidR="007A17A0">
              <w:rPr>
                <w:b/>
                <w:sz w:val="20"/>
              </w:rPr>
              <w:t>1</w:t>
            </w:r>
          </w:p>
        </w:tc>
        <w:tc>
          <w:tcPr>
            <w:tcW w:w="4746" w:type="dxa"/>
          </w:tcPr>
          <w:p w14:paraId="120899C9" w14:textId="4FE740C2" w:rsidR="00B23B19" w:rsidRPr="00525281" w:rsidRDefault="00B23B19" w:rsidP="00D219C4">
            <w:pPr>
              <w:pStyle w:val="symFlietext"/>
              <w:spacing w:line="240" w:lineRule="auto"/>
              <w:jc w:val="both"/>
              <w:rPr>
                <w:rFonts w:eastAsia="Times New Roman"/>
                <w:b/>
                <w:sz w:val="20"/>
                <w:lang w:eastAsia="ja-JP"/>
              </w:rPr>
            </w:pPr>
            <w:r w:rsidRPr="00525281">
              <w:rPr>
                <w:b/>
                <w:sz w:val="20"/>
              </w:rPr>
              <w:t xml:space="preserve">Bild </w:t>
            </w:r>
            <w:r w:rsidR="007A17A0">
              <w:rPr>
                <w:b/>
                <w:sz w:val="20"/>
              </w:rPr>
              <w:t>2</w:t>
            </w:r>
          </w:p>
        </w:tc>
      </w:tr>
      <w:tr w:rsidR="0018534D" w:rsidRPr="00525281" w14:paraId="120899CD" w14:textId="77777777" w:rsidTr="00137DA8">
        <w:tc>
          <w:tcPr>
            <w:tcW w:w="4753" w:type="dxa"/>
          </w:tcPr>
          <w:p w14:paraId="120899CB" w14:textId="7E936F80" w:rsidR="00B23B19" w:rsidRPr="00525281" w:rsidRDefault="0C1B7067" w:rsidP="00D219C4">
            <w:pPr>
              <w:pStyle w:val="symFlietext"/>
              <w:spacing w:line="240" w:lineRule="auto"/>
              <w:jc w:val="both"/>
            </w:pPr>
            <w:r>
              <w:rPr>
                <w:noProof/>
              </w:rPr>
              <w:drawing>
                <wp:inline distT="0" distB="0" distL="0" distR="0" wp14:anchorId="2AF7D0C7" wp14:editId="735EBF0E">
                  <wp:extent cx="2227500" cy="1620000"/>
                  <wp:effectExtent l="0" t="0" r="1905" b="0"/>
                  <wp:docPr id="349231557" name="Grafik 349231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screen">
                            <a:extLst>
                              <a:ext uri="{28A0092B-C50C-407E-A947-70E740481C1C}">
                                <a14:useLocalDpi xmlns:a14="http://schemas.microsoft.com/office/drawing/2010/main"/>
                              </a:ext>
                            </a:extLst>
                          </a:blip>
                          <a:stretch>
                            <a:fillRect/>
                          </a:stretch>
                        </pic:blipFill>
                        <pic:spPr>
                          <a:xfrm>
                            <a:off x="0" y="0"/>
                            <a:ext cx="2227500" cy="1620000"/>
                          </a:xfrm>
                          <a:prstGeom prst="rect">
                            <a:avLst/>
                          </a:prstGeom>
                        </pic:spPr>
                      </pic:pic>
                    </a:graphicData>
                  </a:graphic>
                </wp:inline>
              </w:drawing>
            </w:r>
          </w:p>
        </w:tc>
        <w:tc>
          <w:tcPr>
            <w:tcW w:w="4746" w:type="dxa"/>
          </w:tcPr>
          <w:p w14:paraId="120899CC" w14:textId="2DF8F19A" w:rsidR="00B23B19" w:rsidRPr="00525281" w:rsidRDefault="686A75EA" w:rsidP="1C47EF97">
            <w:pPr>
              <w:pStyle w:val="symFlietext"/>
              <w:spacing w:line="240" w:lineRule="auto"/>
              <w:jc w:val="both"/>
            </w:pPr>
            <w:r>
              <w:rPr>
                <w:noProof/>
              </w:rPr>
              <w:drawing>
                <wp:inline distT="0" distB="0" distL="0" distR="0" wp14:anchorId="63D9633A" wp14:editId="087A760E">
                  <wp:extent cx="2873571" cy="1620000"/>
                  <wp:effectExtent l="0" t="0" r="3175" b="0"/>
                  <wp:docPr id="1755947590" name="Grafik 1755947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screen">
                            <a:extLst>
                              <a:ext uri="{28A0092B-C50C-407E-A947-70E740481C1C}">
                                <a14:useLocalDpi xmlns:a14="http://schemas.microsoft.com/office/drawing/2010/main"/>
                              </a:ext>
                            </a:extLst>
                          </a:blip>
                          <a:stretch>
                            <a:fillRect/>
                          </a:stretch>
                        </pic:blipFill>
                        <pic:spPr>
                          <a:xfrm>
                            <a:off x="0" y="0"/>
                            <a:ext cx="2873571" cy="1620000"/>
                          </a:xfrm>
                          <a:prstGeom prst="rect">
                            <a:avLst/>
                          </a:prstGeom>
                        </pic:spPr>
                      </pic:pic>
                    </a:graphicData>
                  </a:graphic>
                </wp:inline>
              </w:drawing>
            </w:r>
          </w:p>
        </w:tc>
      </w:tr>
      <w:tr w:rsidR="001E3D28" w:rsidRPr="00525281" w14:paraId="120899DC" w14:textId="77777777" w:rsidTr="00137DA8">
        <w:tc>
          <w:tcPr>
            <w:tcW w:w="9499" w:type="dxa"/>
            <w:gridSpan w:val="2"/>
          </w:tcPr>
          <w:p w14:paraId="120899DB" w14:textId="5D81D81A" w:rsidR="00F22C9A" w:rsidRPr="00E3362D" w:rsidRDefault="7F6218DE" w:rsidP="6EF9255D">
            <w:pPr>
              <w:pStyle w:val="symFlietext"/>
              <w:spacing w:line="240" w:lineRule="auto"/>
              <w:jc w:val="both"/>
              <w:rPr>
                <w:sz w:val="18"/>
                <w:szCs w:val="18"/>
              </w:rPr>
            </w:pPr>
            <w:r w:rsidRPr="6EF9255D">
              <w:rPr>
                <w:sz w:val="18"/>
                <w:szCs w:val="18"/>
              </w:rPr>
              <w:t xml:space="preserve">Bodenprojekt des Jahres </w:t>
            </w:r>
            <w:r w:rsidR="0020671C">
              <w:rPr>
                <w:sz w:val="18"/>
                <w:szCs w:val="18"/>
              </w:rPr>
              <w:t xml:space="preserve">2025 </w:t>
            </w:r>
            <w:r w:rsidRPr="6EF9255D">
              <w:rPr>
                <w:sz w:val="18"/>
                <w:szCs w:val="18"/>
              </w:rPr>
              <w:t xml:space="preserve">ist das </w:t>
            </w:r>
            <w:r w:rsidR="003E698D" w:rsidRPr="003E698D">
              <w:rPr>
                <w:sz w:val="18"/>
                <w:szCs w:val="18"/>
              </w:rPr>
              <w:t xml:space="preserve">Büroprojekt Fünf Höfe </w:t>
            </w:r>
            <w:r w:rsidR="00110618">
              <w:rPr>
                <w:sz w:val="18"/>
                <w:szCs w:val="18"/>
              </w:rPr>
              <w:t xml:space="preserve">Office </w:t>
            </w:r>
            <w:r w:rsidR="003E698D" w:rsidRPr="003E698D">
              <w:rPr>
                <w:sz w:val="18"/>
                <w:szCs w:val="18"/>
              </w:rPr>
              <w:t>des Bauherr</w:t>
            </w:r>
            <w:r w:rsidR="006E185D">
              <w:rPr>
                <w:sz w:val="18"/>
                <w:szCs w:val="18"/>
              </w:rPr>
              <w:t>e</w:t>
            </w:r>
            <w:r w:rsidR="003E698D" w:rsidRPr="003E698D">
              <w:rPr>
                <w:sz w:val="18"/>
                <w:szCs w:val="18"/>
              </w:rPr>
              <w:t>n Union Investment Real Estate in München</w:t>
            </w:r>
            <w:r w:rsidR="00ED5039">
              <w:rPr>
                <w:sz w:val="18"/>
                <w:szCs w:val="18"/>
              </w:rPr>
              <w:t>.</w:t>
            </w:r>
            <w:r w:rsidR="00221E36">
              <w:rPr>
                <w:sz w:val="18"/>
                <w:szCs w:val="18"/>
              </w:rPr>
              <w:t xml:space="preserve"> </w:t>
            </w:r>
            <w:r w:rsidR="0020671C">
              <w:rPr>
                <w:sz w:val="18"/>
                <w:szCs w:val="18"/>
              </w:rPr>
              <w:t xml:space="preserve">Das Projekt überzeugte die Jury </w:t>
            </w:r>
            <w:r w:rsidR="00221E36" w:rsidRPr="00221E36">
              <w:rPr>
                <w:sz w:val="18"/>
                <w:szCs w:val="18"/>
              </w:rPr>
              <w:t>durch seine Komplexität in der Gesamtherausforderung zwischen Sanierung und Gestaltung in einer Terminbaustelle</w:t>
            </w:r>
            <w:r w:rsidR="0020671C">
              <w:rPr>
                <w:sz w:val="18"/>
                <w:szCs w:val="18"/>
              </w:rPr>
              <w:t>.</w:t>
            </w:r>
          </w:p>
        </w:tc>
      </w:tr>
    </w:tbl>
    <w:p w14:paraId="174D462C" w14:textId="77777777" w:rsidR="008E70FD" w:rsidRDefault="008E70FD">
      <w:r>
        <w:br w:type="page"/>
      </w:r>
    </w:p>
    <w:tbl>
      <w:tblPr>
        <w:tblStyle w:val="Tabellenraster"/>
        <w:tblW w:w="94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3"/>
        <w:gridCol w:w="4746"/>
      </w:tblGrid>
      <w:tr w:rsidR="0018534D" w:rsidRPr="00525281" w14:paraId="120899DF" w14:textId="77777777" w:rsidTr="00137DA8">
        <w:tc>
          <w:tcPr>
            <w:tcW w:w="4753" w:type="dxa"/>
          </w:tcPr>
          <w:p w14:paraId="120899DD" w14:textId="78D17A49" w:rsidR="00B23B19" w:rsidRPr="00525281" w:rsidRDefault="00B23B19" w:rsidP="00D219C4">
            <w:pPr>
              <w:pStyle w:val="symFlietext"/>
              <w:spacing w:line="240" w:lineRule="auto"/>
              <w:jc w:val="both"/>
              <w:rPr>
                <w:sz w:val="20"/>
                <w:szCs w:val="18"/>
              </w:rPr>
            </w:pPr>
            <w:r w:rsidRPr="00525281">
              <w:rPr>
                <w:b/>
                <w:sz w:val="20"/>
              </w:rPr>
              <w:lastRenderedPageBreak/>
              <w:t xml:space="preserve">Bild </w:t>
            </w:r>
            <w:r w:rsidR="007A17A0">
              <w:rPr>
                <w:b/>
                <w:sz w:val="20"/>
              </w:rPr>
              <w:t>3</w:t>
            </w:r>
          </w:p>
        </w:tc>
        <w:tc>
          <w:tcPr>
            <w:tcW w:w="4746" w:type="dxa"/>
          </w:tcPr>
          <w:p w14:paraId="120899DE" w14:textId="1666A395" w:rsidR="00B23B19" w:rsidRPr="00525281" w:rsidRDefault="00B23B19" w:rsidP="00D219C4">
            <w:pPr>
              <w:pStyle w:val="symFlietext"/>
              <w:spacing w:line="240" w:lineRule="auto"/>
              <w:jc w:val="both"/>
              <w:rPr>
                <w:sz w:val="20"/>
                <w:szCs w:val="18"/>
              </w:rPr>
            </w:pPr>
            <w:r w:rsidRPr="00525281">
              <w:rPr>
                <w:b/>
                <w:sz w:val="20"/>
              </w:rPr>
              <w:t xml:space="preserve">Bild </w:t>
            </w:r>
            <w:r w:rsidR="007A17A0">
              <w:rPr>
                <w:b/>
                <w:sz w:val="20"/>
              </w:rPr>
              <w:t>4</w:t>
            </w:r>
          </w:p>
        </w:tc>
      </w:tr>
      <w:tr w:rsidR="0018534D" w:rsidRPr="00525281" w14:paraId="120899E2" w14:textId="77777777" w:rsidTr="00137DA8">
        <w:tc>
          <w:tcPr>
            <w:tcW w:w="4753" w:type="dxa"/>
          </w:tcPr>
          <w:p w14:paraId="120899E0" w14:textId="3A70BBE1" w:rsidR="00B23B19" w:rsidRPr="00525281" w:rsidRDefault="6C4092EB" w:rsidP="00D219C4">
            <w:pPr>
              <w:pStyle w:val="symFlietext"/>
              <w:spacing w:line="240" w:lineRule="auto"/>
              <w:jc w:val="both"/>
              <w:rPr>
                <w:sz w:val="18"/>
                <w:szCs w:val="18"/>
              </w:rPr>
            </w:pPr>
            <w:r>
              <w:rPr>
                <w:noProof/>
              </w:rPr>
              <w:drawing>
                <wp:inline distT="0" distB="0" distL="0" distR="0" wp14:anchorId="60A0DC58" wp14:editId="24DFA82D">
                  <wp:extent cx="2881078" cy="1620000"/>
                  <wp:effectExtent l="0" t="0" r="0" b="0"/>
                  <wp:docPr id="2035416634" name="Grafik 2035416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screen">
                            <a:extLst>
                              <a:ext uri="{28A0092B-C50C-407E-A947-70E740481C1C}">
                                <a14:useLocalDpi xmlns:a14="http://schemas.microsoft.com/office/drawing/2010/main"/>
                              </a:ext>
                            </a:extLst>
                          </a:blip>
                          <a:stretch>
                            <a:fillRect/>
                          </a:stretch>
                        </pic:blipFill>
                        <pic:spPr>
                          <a:xfrm>
                            <a:off x="0" y="0"/>
                            <a:ext cx="2881078" cy="1620000"/>
                          </a:xfrm>
                          <a:prstGeom prst="rect">
                            <a:avLst/>
                          </a:prstGeom>
                        </pic:spPr>
                      </pic:pic>
                    </a:graphicData>
                  </a:graphic>
                </wp:inline>
              </w:drawing>
            </w:r>
          </w:p>
        </w:tc>
        <w:tc>
          <w:tcPr>
            <w:tcW w:w="4746" w:type="dxa"/>
          </w:tcPr>
          <w:p w14:paraId="120899E1" w14:textId="01AD0D34" w:rsidR="00B23B19" w:rsidRPr="00525281" w:rsidRDefault="6C4092EB" w:rsidP="00D219C4">
            <w:pPr>
              <w:pStyle w:val="symFlietext"/>
              <w:spacing w:line="240" w:lineRule="auto"/>
              <w:jc w:val="both"/>
              <w:rPr>
                <w:lang w:val="en-GB"/>
              </w:rPr>
            </w:pPr>
            <w:r>
              <w:rPr>
                <w:noProof/>
              </w:rPr>
              <w:drawing>
                <wp:inline distT="0" distB="0" distL="0" distR="0" wp14:anchorId="58DCA757" wp14:editId="55B2B49F">
                  <wp:extent cx="2873571" cy="1620000"/>
                  <wp:effectExtent l="0" t="0" r="3175" b="0"/>
                  <wp:docPr id="1305519706" name="Grafik 1305519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screen">
                            <a:extLst>
                              <a:ext uri="{28A0092B-C50C-407E-A947-70E740481C1C}">
                                <a14:useLocalDpi xmlns:a14="http://schemas.microsoft.com/office/drawing/2010/main"/>
                              </a:ext>
                            </a:extLst>
                          </a:blip>
                          <a:stretch>
                            <a:fillRect/>
                          </a:stretch>
                        </pic:blipFill>
                        <pic:spPr>
                          <a:xfrm>
                            <a:off x="0" y="0"/>
                            <a:ext cx="2873571" cy="1620000"/>
                          </a:xfrm>
                          <a:prstGeom prst="rect">
                            <a:avLst/>
                          </a:prstGeom>
                        </pic:spPr>
                      </pic:pic>
                    </a:graphicData>
                  </a:graphic>
                </wp:inline>
              </w:drawing>
            </w:r>
          </w:p>
        </w:tc>
      </w:tr>
      <w:tr w:rsidR="0018534D" w:rsidRPr="00525281" w14:paraId="120899E5" w14:textId="77777777" w:rsidTr="00137DA8">
        <w:tc>
          <w:tcPr>
            <w:tcW w:w="4753" w:type="dxa"/>
          </w:tcPr>
          <w:p w14:paraId="120899E3" w14:textId="6073B843" w:rsidR="001C0E0B" w:rsidRPr="00525281" w:rsidRDefault="0077590E" w:rsidP="00A521E3">
            <w:pPr>
              <w:pStyle w:val="symFlietext"/>
              <w:spacing w:line="240" w:lineRule="auto"/>
              <w:jc w:val="both"/>
              <w:rPr>
                <w:sz w:val="18"/>
                <w:szCs w:val="18"/>
              </w:rPr>
            </w:pPr>
            <w:r>
              <w:rPr>
                <w:sz w:val="18"/>
                <w:szCs w:val="18"/>
              </w:rPr>
              <w:t xml:space="preserve">Im </w:t>
            </w:r>
            <w:r w:rsidRPr="003E698D">
              <w:rPr>
                <w:sz w:val="18"/>
                <w:szCs w:val="18"/>
              </w:rPr>
              <w:t xml:space="preserve">Büroprojekt Fünf Höfe </w:t>
            </w:r>
            <w:r>
              <w:rPr>
                <w:sz w:val="18"/>
                <w:szCs w:val="18"/>
              </w:rPr>
              <w:t xml:space="preserve">Office mussten </w:t>
            </w:r>
            <w:r w:rsidRPr="00E27786">
              <w:rPr>
                <w:sz w:val="18"/>
                <w:szCs w:val="18"/>
              </w:rPr>
              <w:t>alle Anforderungen des Sanierungs- und Nachhaltigkeitskonzepts in einer terminlich engen Taktung</w:t>
            </w:r>
            <w:r>
              <w:rPr>
                <w:sz w:val="18"/>
                <w:szCs w:val="18"/>
              </w:rPr>
              <w:t xml:space="preserve"> umgesetzt werden.</w:t>
            </w:r>
          </w:p>
        </w:tc>
        <w:tc>
          <w:tcPr>
            <w:tcW w:w="4746" w:type="dxa"/>
          </w:tcPr>
          <w:p w14:paraId="120899E4" w14:textId="72ECD00C" w:rsidR="00B23B19" w:rsidRPr="00525281" w:rsidRDefault="0077590E">
            <w:pPr>
              <w:pStyle w:val="symFlietext"/>
              <w:spacing w:line="240" w:lineRule="auto"/>
              <w:jc w:val="both"/>
              <w:rPr>
                <w:sz w:val="18"/>
                <w:szCs w:val="18"/>
              </w:rPr>
            </w:pPr>
            <w:r w:rsidRPr="0077590E">
              <w:rPr>
                <w:sz w:val="18"/>
                <w:szCs w:val="18"/>
              </w:rPr>
              <w:t>In den neuen Arbeitswelten sollen sich Kunden und Mitarbeitende wohlfühlen. Auf rund 1.100 m</w:t>
            </w:r>
            <w:r w:rsidRPr="007716A7">
              <w:rPr>
                <w:sz w:val="18"/>
                <w:szCs w:val="18"/>
                <w:vertAlign w:val="superscript"/>
              </w:rPr>
              <w:t>2</w:t>
            </w:r>
            <w:r w:rsidRPr="0077590E">
              <w:rPr>
                <w:sz w:val="18"/>
                <w:szCs w:val="18"/>
              </w:rPr>
              <w:t xml:space="preserve"> Gesamtfläche gibt es einen Sportraum, Duschen, Technikräume sowie diverse Arbeits-, Besprechungs- und Aufenthaltsbereiche für jeden Bedarf.</w:t>
            </w:r>
          </w:p>
        </w:tc>
      </w:tr>
      <w:tr w:rsidR="0018534D" w:rsidRPr="00525281" w14:paraId="120899E8" w14:textId="77777777" w:rsidTr="00137DA8">
        <w:tc>
          <w:tcPr>
            <w:tcW w:w="4753" w:type="dxa"/>
          </w:tcPr>
          <w:p w14:paraId="57A9EE6A" w14:textId="77777777" w:rsidR="00F3119D" w:rsidRDefault="00F3119D" w:rsidP="6EF9255D">
            <w:pPr>
              <w:pStyle w:val="symFlietext"/>
              <w:spacing w:line="240" w:lineRule="auto"/>
              <w:jc w:val="both"/>
              <w:rPr>
                <w:b/>
                <w:bCs/>
                <w:sz w:val="20"/>
                <w:szCs w:val="20"/>
              </w:rPr>
            </w:pPr>
          </w:p>
          <w:p w14:paraId="120899E6" w14:textId="15DCEE2D" w:rsidR="00B23B19" w:rsidRPr="00525281" w:rsidRDefault="00B23B19" w:rsidP="6EF9255D">
            <w:pPr>
              <w:pStyle w:val="symFlietext"/>
              <w:spacing w:line="240" w:lineRule="auto"/>
              <w:jc w:val="both"/>
              <w:rPr>
                <w:b/>
                <w:bCs/>
                <w:sz w:val="18"/>
                <w:szCs w:val="18"/>
              </w:rPr>
            </w:pPr>
            <w:r w:rsidRPr="6EF9255D">
              <w:rPr>
                <w:b/>
                <w:bCs/>
                <w:sz w:val="20"/>
                <w:szCs w:val="20"/>
              </w:rPr>
              <w:t xml:space="preserve">Bild </w:t>
            </w:r>
            <w:r w:rsidR="007A17A0">
              <w:rPr>
                <w:b/>
                <w:bCs/>
                <w:sz w:val="20"/>
                <w:szCs w:val="20"/>
              </w:rPr>
              <w:t>5</w:t>
            </w:r>
            <w:r w:rsidRPr="6EF9255D">
              <w:rPr>
                <w:b/>
                <w:bCs/>
                <w:sz w:val="20"/>
                <w:szCs w:val="20"/>
              </w:rPr>
              <w:t xml:space="preserve"> </w:t>
            </w:r>
          </w:p>
        </w:tc>
        <w:tc>
          <w:tcPr>
            <w:tcW w:w="4746" w:type="dxa"/>
          </w:tcPr>
          <w:p w14:paraId="1803BEEC" w14:textId="77777777" w:rsidR="00F3119D" w:rsidRDefault="00F3119D" w:rsidP="00D219C4">
            <w:pPr>
              <w:pStyle w:val="symFlietext"/>
              <w:spacing w:line="240" w:lineRule="auto"/>
              <w:jc w:val="both"/>
              <w:rPr>
                <w:b/>
                <w:bCs/>
                <w:sz w:val="20"/>
                <w:szCs w:val="20"/>
              </w:rPr>
            </w:pPr>
          </w:p>
          <w:p w14:paraId="120899E7" w14:textId="2D2C4FF2" w:rsidR="00B23B19" w:rsidRPr="00525281" w:rsidRDefault="007A17A0" w:rsidP="00D219C4">
            <w:pPr>
              <w:pStyle w:val="symFlietext"/>
              <w:spacing w:line="240" w:lineRule="auto"/>
              <w:jc w:val="both"/>
              <w:rPr>
                <w:sz w:val="18"/>
                <w:szCs w:val="18"/>
              </w:rPr>
            </w:pPr>
            <w:r w:rsidRPr="6EF9255D">
              <w:rPr>
                <w:b/>
                <w:bCs/>
                <w:sz w:val="20"/>
                <w:szCs w:val="20"/>
              </w:rPr>
              <w:t xml:space="preserve">Bild </w:t>
            </w:r>
            <w:r>
              <w:rPr>
                <w:b/>
                <w:bCs/>
                <w:sz w:val="20"/>
                <w:szCs w:val="20"/>
              </w:rPr>
              <w:t>6</w:t>
            </w:r>
          </w:p>
        </w:tc>
      </w:tr>
      <w:tr w:rsidR="0018534D" w:rsidRPr="00525281" w14:paraId="120899EB" w14:textId="77777777" w:rsidTr="00137DA8">
        <w:tc>
          <w:tcPr>
            <w:tcW w:w="4753" w:type="dxa"/>
          </w:tcPr>
          <w:p w14:paraId="120899E9" w14:textId="0B9ED777" w:rsidR="00B23B19" w:rsidRPr="00E3362D" w:rsidRDefault="0035481F" w:rsidP="1C47EF97">
            <w:pPr>
              <w:pStyle w:val="symFlietext"/>
              <w:spacing w:line="240" w:lineRule="auto"/>
              <w:jc w:val="both"/>
            </w:pPr>
            <w:r w:rsidRPr="0035481F">
              <w:rPr>
                <w:rFonts w:ascii="Aptos" w:eastAsia="Times New Roman" w:hAnsi="Aptos" w:cs="Times New Roman"/>
                <w:noProof/>
                <w:kern w:val="2"/>
                <w:sz w:val="24"/>
                <w:szCs w:val="24"/>
                <w14:ligatures w14:val="standardContextual"/>
              </w:rPr>
              <w:drawing>
                <wp:inline distT="0" distB="0" distL="0" distR="0" wp14:anchorId="67BCADD2" wp14:editId="4C6536F7">
                  <wp:extent cx="1028315" cy="1828800"/>
                  <wp:effectExtent l="0" t="0" r="635" b="0"/>
                  <wp:docPr id="971112887" name="Grafik 971112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screen">
                            <a:extLst>
                              <a:ext uri="{28A0092B-C50C-407E-A947-70E740481C1C}">
                                <a14:useLocalDpi xmlns:a14="http://schemas.microsoft.com/office/drawing/2010/main"/>
                              </a:ext>
                            </a:extLst>
                          </a:blip>
                          <a:stretch>
                            <a:fillRect/>
                          </a:stretch>
                        </pic:blipFill>
                        <pic:spPr>
                          <a:xfrm>
                            <a:off x="0" y="0"/>
                            <a:ext cx="1034910" cy="1840528"/>
                          </a:xfrm>
                          <a:prstGeom prst="rect">
                            <a:avLst/>
                          </a:prstGeom>
                        </pic:spPr>
                      </pic:pic>
                    </a:graphicData>
                  </a:graphic>
                </wp:inline>
              </w:drawing>
            </w:r>
          </w:p>
        </w:tc>
        <w:tc>
          <w:tcPr>
            <w:tcW w:w="4746" w:type="dxa"/>
          </w:tcPr>
          <w:p w14:paraId="120899EA" w14:textId="0FF9E447" w:rsidR="00B23B19" w:rsidRPr="00525281" w:rsidRDefault="505B97BE" w:rsidP="00D219C4">
            <w:pPr>
              <w:pStyle w:val="symFlietext"/>
              <w:spacing w:line="240" w:lineRule="auto"/>
              <w:jc w:val="both"/>
            </w:pPr>
            <w:r>
              <w:rPr>
                <w:noProof/>
              </w:rPr>
              <w:drawing>
                <wp:inline distT="0" distB="0" distL="0" distR="0" wp14:anchorId="671BD6E2" wp14:editId="05BEC8C7">
                  <wp:extent cx="2873571" cy="1620000"/>
                  <wp:effectExtent l="0" t="0" r="3175" b="0"/>
                  <wp:docPr id="379038609" name="Grafik 379038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screen">
                            <a:extLst>
                              <a:ext uri="{28A0092B-C50C-407E-A947-70E740481C1C}">
                                <a14:useLocalDpi xmlns:a14="http://schemas.microsoft.com/office/drawing/2010/main"/>
                              </a:ext>
                            </a:extLst>
                          </a:blip>
                          <a:stretch>
                            <a:fillRect/>
                          </a:stretch>
                        </pic:blipFill>
                        <pic:spPr>
                          <a:xfrm>
                            <a:off x="0" y="0"/>
                            <a:ext cx="2873571" cy="1620000"/>
                          </a:xfrm>
                          <a:prstGeom prst="rect">
                            <a:avLst/>
                          </a:prstGeom>
                        </pic:spPr>
                      </pic:pic>
                    </a:graphicData>
                  </a:graphic>
                </wp:inline>
              </w:drawing>
            </w:r>
          </w:p>
        </w:tc>
      </w:tr>
      <w:tr w:rsidR="0018534D" w:rsidRPr="00525281" w14:paraId="6AF8911C" w14:textId="77777777" w:rsidTr="00137DA8">
        <w:tc>
          <w:tcPr>
            <w:tcW w:w="9499" w:type="dxa"/>
            <w:gridSpan w:val="2"/>
          </w:tcPr>
          <w:p w14:paraId="17A68993" w14:textId="67665727" w:rsidR="0018534D" w:rsidRDefault="0077590E" w:rsidP="00D219C4">
            <w:pPr>
              <w:pStyle w:val="symFlietext"/>
              <w:spacing w:line="240" w:lineRule="auto"/>
              <w:jc w:val="both"/>
              <w:rPr>
                <w:sz w:val="18"/>
                <w:szCs w:val="18"/>
              </w:rPr>
            </w:pPr>
            <w:r w:rsidRPr="0077590E">
              <w:rPr>
                <w:sz w:val="18"/>
                <w:szCs w:val="18"/>
              </w:rPr>
              <w:t>Zum Einsatz kamen unterschiedliche Belagsarten, etwa der ableitfähige Linoleumbelag Forbo Marmoleum Ohmex, Forbo Sportboden, Parkett sowie für die repräsentativen Flächen der hochflorige Velours Silky Seal von Object Carpet.</w:t>
            </w:r>
          </w:p>
        </w:tc>
      </w:tr>
    </w:tbl>
    <w:p w14:paraId="120899F7" w14:textId="77777777" w:rsidR="00D219C4" w:rsidRDefault="00D219C4" w:rsidP="00143DAF">
      <w:pPr>
        <w:rPr>
          <w:rFonts w:ascii="Arial" w:hAnsi="Arial" w:cs="Arial"/>
          <w:color w:val="0000FF"/>
          <w:u w:val="single"/>
        </w:rPr>
      </w:pPr>
    </w:p>
    <w:tbl>
      <w:tblPr>
        <w:tblStyle w:val="Tabellenraster"/>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678"/>
      </w:tblGrid>
      <w:tr w:rsidR="00BB6481" w:rsidRPr="00300B9D" w14:paraId="0F3D05C7" w14:textId="77777777" w:rsidTr="007A17A0">
        <w:tc>
          <w:tcPr>
            <w:tcW w:w="4678" w:type="dxa"/>
          </w:tcPr>
          <w:p w14:paraId="017A7F6F" w14:textId="77777777" w:rsidR="00F3119D" w:rsidRDefault="00F3119D" w:rsidP="00DC68C4">
            <w:pPr>
              <w:pStyle w:val="symFlietext"/>
              <w:spacing w:line="240" w:lineRule="auto"/>
              <w:jc w:val="both"/>
              <w:rPr>
                <w:b/>
                <w:bCs/>
                <w:sz w:val="20"/>
                <w:szCs w:val="20"/>
              </w:rPr>
            </w:pPr>
          </w:p>
          <w:p w14:paraId="025C2738" w14:textId="62C02C90" w:rsidR="00BB6481" w:rsidRPr="00300B9D" w:rsidRDefault="00BB6481" w:rsidP="00DC68C4">
            <w:pPr>
              <w:pStyle w:val="symFlietext"/>
              <w:spacing w:line="240" w:lineRule="auto"/>
              <w:jc w:val="both"/>
              <w:rPr>
                <w:b/>
                <w:bCs/>
                <w:sz w:val="20"/>
                <w:szCs w:val="20"/>
              </w:rPr>
            </w:pPr>
            <w:r w:rsidRPr="00300B9D">
              <w:rPr>
                <w:b/>
                <w:bCs/>
                <w:sz w:val="20"/>
                <w:szCs w:val="20"/>
              </w:rPr>
              <w:t xml:space="preserve">Bild </w:t>
            </w:r>
            <w:r w:rsidR="007A17A0">
              <w:rPr>
                <w:b/>
                <w:bCs/>
                <w:sz w:val="20"/>
                <w:szCs w:val="20"/>
              </w:rPr>
              <w:t>7</w:t>
            </w:r>
            <w:r w:rsidR="00EB695A">
              <w:rPr>
                <w:b/>
                <w:bCs/>
                <w:sz w:val="20"/>
                <w:szCs w:val="20"/>
              </w:rPr>
              <w:t xml:space="preserve"> </w:t>
            </w:r>
          </w:p>
        </w:tc>
        <w:tc>
          <w:tcPr>
            <w:tcW w:w="4678" w:type="dxa"/>
          </w:tcPr>
          <w:p w14:paraId="2B872972" w14:textId="77777777" w:rsidR="00F3119D" w:rsidRDefault="00F3119D" w:rsidP="00DC68C4">
            <w:pPr>
              <w:pStyle w:val="symFlietext"/>
              <w:spacing w:line="240" w:lineRule="auto"/>
              <w:jc w:val="both"/>
              <w:rPr>
                <w:b/>
                <w:bCs/>
                <w:sz w:val="20"/>
                <w:szCs w:val="20"/>
              </w:rPr>
            </w:pPr>
          </w:p>
          <w:p w14:paraId="245941C6" w14:textId="5377871C" w:rsidR="00BB6481" w:rsidRPr="00300B9D" w:rsidRDefault="00CE61D6" w:rsidP="00DC68C4">
            <w:pPr>
              <w:pStyle w:val="symFlietext"/>
              <w:spacing w:line="240" w:lineRule="auto"/>
              <w:jc w:val="both"/>
              <w:rPr>
                <w:b/>
                <w:bCs/>
                <w:sz w:val="20"/>
                <w:szCs w:val="20"/>
              </w:rPr>
            </w:pPr>
            <w:r>
              <w:rPr>
                <w:b/>
                <w:bCs/>
                <w:sz w:val="20"/>
                <w:szCs w:val="20"/>
              </w:rPr>
              <w:t>Bild 8</w:t>
            </w:r>
          </w:p>
        </w:tc>
      </w:tr>
      <w:tr w:rsidR="00BB6481" w:rsidRPr="002C0DAA" w14:paraId="0BFB8F6A" w14:textId="77777777" w:rsidTr="007A17A0">
        <w:tc>
          <w:tcPr>
            <w:tcW w:w="4678" w:type="dxa"/>
          </w:tcPr>
          <w:p w14:paraId="33135A4B" w14:textId="3462D036" w:rsidR="0068215B" w:rsidRPr="009518FE" w:rsidRDefault="006E667B" w:rsidP="00B70803">
            <w:pPr>
              <w:pStyle w:val="symFlietext"/>
              <w:spacing w:line="240" w:lineRule="auto"/>
              <w:jc w:val="both"/>
            </w:pPr>
            <w:r>
              <w:rPr>
                <w:noProof/>
              </w:rPr>
              <w:drawing>
                <wp:inline distT="0" distB="0" distL="0" distR="0" wp14:anchorId="4DDA7DB6" wp14:editId="69838D0C">
                  <wp:extent cx="1550505" cy="1924874"/>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562366" cy="1939598"/>
                          </a:xfrm>
                          <a:prstGeom prst="rect">
                            <a:avLst/>
                          </a:prstGeom>
                        </pic:spPr>
                      </pic:pic>
                    </a:graphicData>
                  </a:graphic>
                </wp:inline>
              </w:drawing>
            </w:r>
          </w:p>
        </w:tc>
        <w:tc>
          <w:tcPr>
            <w:tcW w:w="4678" w:type="dxa"/>
          </w:tcPr>
          <w:p w14:paraId="087BAF2A" w14:textId="741DF9B7" w:rsidR="00BB6481" w:rsidRPr="002C0DAA" w:rsidRDefault="00CE61D6" w:rsidP="00DC68C4">
            <w:pPr>
              <w:pStyle w:val="symFlietext"/>
              <w:spacing w:line="240" w:lineRule="auto"/>
              <w:jc w:val="both"/>
            </w:pPr>
            <w:r>
              <w:rPr>
                <w:noProof/>
              </w:rPr>
              <w:drawing>
                <wp:inline distT="0" distB="0" distL="0" distR="0" wp14:anchorId="3D01DF96" wp14:editId="4E593406">
                  <wp:extent cx="1574358" cy="1952113"/>
                  <wp:effectExtent l="0" t="0" r="698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594895" cy="1977577"/>
                          </a:xfrm>
                          <a:prstGeom prst="rect">
                            <a:avLst/>
                          </a:prstGeom>
                        </pic:spPr>
                      </pic:pic>
                    </a:graphicData>
                  </a:graphic>
                </wp:inline>
              </w:drawing>
            </w:r>
          </w:p>
        </w:tc>
      </w:tr>
      <w:tr w:rsidR="00BB6481" w:rsidRPr="00300B9D" w14:paraId="23A83DFD" w14:textId="77777777" w:rsidTr="007A17A0">
        <w:tc>
          <w:tcPr>
            <w:tcW w:w="9356" w:type="dxa"/>
            <w:gridSpan w:val="2"/>
          </w:tcPr>
          <w:p w14:paraId="09AE0589" w14:textId="28E878D2" w:rsidR="00F3119D" w:rsidRPr="00300B9D" w:rsidRDefault="007A17A0" w:rsidP="00F3119D">
            <w:pPr>
              <w:pStyle w:val="symFlietext"/>
              <w:spacing w:line="240" w:lineRule="auto"/>
              <w:jc w:val="both"/>
              <w:rPr>
                <w:sz w:val="18"/>
                <w:szCs w:val="18"/>
              </w:rPr>
            </w:pPr>
            <w:r w:rsidRPr="6EF9255D">
              <w:rPr>
                <w:sz w:val="18"/>
                <w:szCs w:val="18"/>
              </w:rPr>
              <w:t>Die Auszeichnung zum Bodenprojekt des Jahres</w:t>
            </w:r>
            <w:r>
              <w:rPr>
                <w:sz w:val="18"/>
                <w:szCs w:val="18"/>
              </w:rPr>
              <w:t xml:space="preserve"> 2025 fand im Einrichtungshaus Böhmler in München statt (</w:t>
            </w:r>
            <w:r w:rsidR="00CE61D6">
              <w:rPr>
                <w:sz w:val="18"/>
                <w:szCs w:val="18"/>
              </w:rPr>
              <w:t xml:space="preserve">Bild 7, </w:t>
            </w:r>
            <w:r>
              <w:rPr>
                <w:sz w:val="18"/>
                <w:szCs w:val="18"/>
              </w:rPr>
              <w:t>v.</w:t>
            </w:r>
            <w:r w:rsidR="00D46D72">
              <w:rPr>
                <w:sz w:val="18"/>
                <w:szCs w:val="18"/>
              </w:rPr>
              <w:t> </w:t>
            </w:r>
            <w:r>
              <w:rPr>
                <w:sz w:val="18"/>
                <w:szCs w:val="18"/>
              </w:rPr>
              <w:t>l.</w:t>
            </w:r>
            <w:r w:rsidR="00D46D72">
              <w:rPr>
                <w:sz w:val="18"/>
                <w:szCs w:val="18"/>
              </w:rPr>
              <w:t> </w:t>
            </w:r>
            <w:r>
              <w:rPr>
                <w:sz w:val="18"/>
                <w:szCs w:val="18"/>
              </w:rPr>
              <w:t>n.</w:t>
            </w:r>
            <w:r w:rsidR="00D46D72">
              <w:rPr>
                <w:sz w:val="18"/>
                <w:szCs w:val="18"/>
              </w:rPr>
              <w:t> </w:t>
            </w:r>
            <w:r>
              <w:rPr>
                <w:sz w:val="18"/>
                <w:szCs w:val="18"/>
              </w:rPr>
              <w:t>r.)</w:t>
            </w:r>
            <w:r w:rsidRPr="6EF9255D">
              <w:rPr>
                <w:sz w:val="18"/>
                <w:szCs w:val="18"/>
              </w:rPr>
              <w:t xml:space="preserve">: </w:t>
            </w:r>
            <w:r w:rsidR="00CE61D6">
              <w:rPr>
                <w:sz w:val="18"/>
                <w:szCs w:val="18"/>
              </w:rPr>
              <w:t xml:space="preserve">Thomas Böhmler von Böhmler Einrichtungshaus GmbH, Jürgen Fuchs von Forbo Flooring, Frank Wittkowski von Uzin </w:t>
            </w:r>
            <w:r w:rsidR="00F3119D">
              <w:rPr>
                <w:sz w:val="18"/>
                <w:szCs w:val="18"/>
              </w:rPr>
              <w:t>U</w:t>
            </w:r>
            <w:r w:rsidR="00CE61D6">
              <w:rPr>
                <w:sz w:val="18"/>
                <w:szCs w:val="18"/>
              </w:rPr>
              <w:t>tz, Tanja Peter von Uzin Utz, Uwe Viebrock</w:t>
            </w:r>
            <w:r w:rsidR="00F3119D">
              <w:rPr>
                <w:sz w:val="18"/>
                <w:szCs w:val="18"/>
              </w:rPr>
              <w:t>, Berater für Werbung, Marketing und PR</w:t>
            </w:r>
            <w:r w:rsidR="00CE61D6">
              <w:rPr>
                <w:sz w:val="18"/>
                <w:szCs w:val="18"/>
              </w:rPr>
              <w:t>, Harald Niemann von Objekt Carpet, Marco Fröhlich</w:t>
            </w:r>
            <w:r w:rsidR="00F3119D">
              <w:rPr>
                <w:sz w:val="18"/>
                <w:szCs w:val="18"/>
              </w:rPr>
              <w:t xml:space="preserve">, Decor Union, </w:t>
            </w:r>
            <w:r w:rsidR="00CE61D6">
              <w:rPr>
                <w:sz w:val="18"/>
                <w:szCs w:val="18"/>
              </w:rPr>
              <w:t>und Norbert Renner von F.D. Beissel Fußbodentechnik Gmb</w:t>
            </w:r>
            <w:r w:rsidR="00F3119D">
              <w:rPr>
                <w:sz w:val="18"/>
                <w:szCs w:val="18"/>
              </w:rPr>
              <w:t>H</w:t>
            </w:r>
            <w:r w:rsidR="00CE61D6">
              <w:rPr>
                <w:sz w:val="18"/>
                <w:szCs w:val="18"/>
              </w:rPr>
              <w:t>.</w:t>
            </w:r>
          </w:p>
          <w:p w14:paraId="05AEF2E0" w14:textId="389DE35E" w:rsidR="003D0CE7" w:rsidRPr="00300B9D" w:rsidRDefault="003D0CE7" w:rsidP="00DC68C4">
            <w:pPr>
              <w:pStyle w:val="symFlietext"/>
              <w:spacing w:line="240" w:lineRule="auto"/>
              <w:jc w:val="both"/>
              <w:rPr>
                <w:sz w:val="18"/>
                <w:szCs w:val="18"/>
              </w:rPr>
            </w:pPr>
          </w:p>
        </w:tc>
      </w:tr>
    </w:tbl>
    <w:p w14:paraId="232CA254" w14:textId="77777777" w:rsidR="00BB6481" w:rsidRPr="000D5589" w:rsidRDefault="00BB6481" w:rsidP="006E667B">
      <w:pPr>
        <w:rPr>
          <w:rFonts w:ascii="Arial" w:hAnsi="Arial" w:cs="Arial"/>
          <w:color w:val="0000FF"/>
          <w:u w:val="single"/>
        </w:rPr>
      </w:pPr>
    </w:p>
    <w:sectPr w:rsidR="00BB6481" w:rsidRPr="000D5589" w:rsidSect="00E9612C">
      <w:headerReference w:type="default" r:id="rId20"/>
      <w:footerReference w:type="even" r:id="rId21"/>
      <w:footerReference w:type="default" r:id="rId22"/>
      <w:headerReference w:type="first" r:id="rId23"/>
      <w:type w:val="continuous"/>
      <w:pgSz w:w="11906" w:h="16838" w:code="9"/>
      <w:pgMar w:top="2892" w:right="2268" w:bottom="567" w:left="1361" w:header="142" w:footer="851"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32CA60" w14:textId="77777777" w:rsidR="00DA4F5E" w:rsidRDefault="00DA4F5E">
      <w:r>
        <w:separator/>
      </w:r>
    </w:p>
  </w:endnote>
  <w:endnote w:type="continuationSeparator" w:id="0">
    <w:p w14:paraId="0C54228C" w14:textId="77777777" w:rsidR="00DA4F5E" w:rsidRDefault="00DA4F5E">
      <w:r>
        <w:continuationSeparator/>
      </w:r>
    </w:p>
  </w:endnote>
  <w:endnote w:type="continuationNotice" w:id="1">
    <w:p w14:paraId="20A8AD87" w14:textId="77777777" w:rsidR="00DA4F5E" w:rsidRDefault="00DA4F5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liss Regular">
    <w:panose1 w:val="02010500040000020004"/>
    <w:charset w:val="00"/>
    <w:family w:val="auto"/>
    <w:pitch w:val="variable"/>
    <w:sig w:usb0="80000027"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ptos">
    <w:altName w:val="Calibri"/>
    <w:charset w:val="00"/>
    <w:family w:val="swiss"/>
    <w:pitch w:val="variable"/>
    <w:sig w:usb0="20000287" w:usb1="00000003"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089A0C" w14:textId="77777777" w:rsidR="00844A1B" w:rsidRDefault="00844A1B">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12089A0D" w14:textId="77777777" w:rsidR="00844A1B" w:rsidRDefault="00844A1B">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089A0E" w14:textId="77777777" w:rsidR="00844A1B" w:rsidRPr="009E4270" w:rsidRDefault="00844A1B" w:rsidP="00AD17E7">
    <w:pPr>
      <w:pStyle w:val="Fuzeile"/>
      <w:tabs>
        <w:tab w:val="clear" w:pos="9072"/>
        <w:tab w:val="right" w:pos="9639"/>
      </w:tabs>
      <w:ind w:right="-1646"/>
      <w:rPr>
        <w:rFonts w:ascii="Arial" w:hAnsi="Arial" w:cs="Arial"/>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2BD5B7" w14:textId="77777777" w:rsidR="00DA4F5E" w:rsidRDefault="00DA4F5E">
      <w:r>
        <w:separator/>
      </w:r>
    </w:p>
  </w:footnote>
  <w:footnote w:type="continuationSeparator" w:id="0">
    <w:p w14:paraId="58A5162F" w14:textId="77777777" w:rsidR="00DA4F5E" w:rsidRDefault="00DA4F5E">
      <w:r>
        <w:continuationSeparator/>
      </w:r>
    </w:p>
  </w:footnote>
  <w:footnote w:type="continuationNotice" w:id="1">
    <w:p w14:paraId="4A20DC8D" w14:textId="77777777" w:rsidR="00DA4F5E" w:rsidRDefault="00DA4F5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089A0A" w14:textId="77777777" w:rsidR="00844A1B" w:rsidRDefault="00844A1B" w:rsidP="00517EC9">
    <w:pPr>
      <w:pStyle w:val="Kopfzeile"/>
      <w:ind w:left="-851" w:right="-2497"/>
    </w:pPr>
    <w:r>
      <w:rPr>
        <w:noProof/>
        <w:lang w:eastAsia="de-DE"/>
      </w:rPr>
      <w:tab/>
    </w:r>
    <w:r>
      <w:rPr>
        <w:noProof/>
        <w:lang w:eastAsia="de-DE"/>
      </w:rPr>
      <w:tab/>
    </w:r>
  </w:p>
  <w:p w14:paraId="12089A0B" w14:textId="77777777" w:rsidR="00844A1B" w:rsidRDefault="00844A1B" w:rsidP="00BA4B40">
    <w:pPr>
      <w:pStyle w:val="Kopfzeile"/>
      <w:ind w:left="-851" w:right="-2497"/>
    </w:pPr>
    <w:r w:rsidRPr="00BA4B40">
      <w:rPr>
        <w:noProof/>
        <w:lang w:eastAsia="de-DE"/>
      </w:rPr>
      <w:drawing>
        <wp:inline distT="0" distB="0" distL="0" distR="0" wp14:anchorId="12089A11" wp14:editId="12089A12">
          <wp:extent cx="2791775" cy="1205368"/>
          <wp:effectExtent l="0" t="0" r="8890" b="0"/>
          <wp:docPr id="10" name="Grafik 10" descr="C:\Users\ipeter01ta\Desktop\Netzwerk Boden\Gesellschafterversammlung2016\Pressetext\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peter01ta\Desktop\Netzwerk Boden\Gesellschafterversammlung2016\Pressetext\image00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07116" cy="1211992"/>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089A0F" w14:textId="77777777" w:rsidR="00844A1B" w:rsidRPr="009E4270" w:rsidRDefault="00844A1B" w:rsidP="009E4270">
    <w:pPr>
      <w:pStyle w:val="Kopfzeile"/>
      <w:ind w:firstLine="3540"/>
    </w:pPr>
  </w:p>
  <w:p w14:paraId="12089A10" w14:textId="77777777" w:rsidR="00844A1B" w:rsidRDefault="00844A1B">
    <w:r w:rsidRPr="00BA4B40">
      <w:rPr>
        <w:noProof/>
      </w:rPr>
      <w:drawing>
        <wp:inline distT="0" distB="0" distL="0" distR="0" wp14:anchorId="12089A13" wp14:editId="12089A14">
          <wp:extent cx="2700579" cy="1165994"/>
          <wp:effectExtent l="0" t="0" r="5080" b="0"/>
          <wp:docPr id="11" name="Grafik 11" descr="C:\Users\ipeter01ta\Desktop\Netzwerk Boden\Gesellschafterversammlung2016\Pressetext\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peter01ta\Desktop\Netzwerk Boden\Gesellschafterversammlung2016\Pressetext\image00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27379" cy="117756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6A084D6A"/>
    <w:lvl w:ilvl="0">
      <w:start w:val="1"/>
      <w:numFmt w:val="bullet"/>
      <w:lvlText w:val=""/>
      <w:lvlJc w:val="left"/>
      <w:pPr>
        <w:tabs>
          <w:tab w:val="num" w:pos="0"/>
        </w:tabs>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14C0464C"/>
    <w:multiLevelType w:val="hybridMultilevel"/>
    <w:tmpl w:val="4FBEBB6A"/>
    <w:lvl w:ilvl="0" w:tplc="8B5814F0">
      <w:start w:val="1"/>
      <w:numFmt w:val="bullet"/>
      <w:lvlText w:val="•"/>
      <w:lvlJc w:val="left"/>
      <w:pPr>
        <w:tabs>
          <w:tab w:val="num" w:pos="720"/>
        </w:tabs>
        <w:ind w:left="720" w:hanging="360"/>
      </w:pPr>
      <w:rPr>
        <w:rFonts w:ascii="Bliss Regular" w:hAnsi="Bliss Regular" w:hint="default"/>
      </w:rPr>
    </w:lvl>
    <w:lvl w:ilvl="1" w:tplc="88884F6A" w:tentative="1">
      <w:start w:val="1"/>
      <w:numFmt w:val="bullet"/>
      <w:lvlText w:val="•"/>
      <w:lvlJc w:val="left"/>
      <w:pPr>
        <w:tabs>
          <w:tab w:val="num" w:pos="1440"/>
        </w:tabs>
        <w:ind w:left="1440" w:hanging="360"/>
      </w:pPr>
      <w:rPr>
        <w:rFonts w:ascii="Bliss Regular" w:hAnsi="Bliss Regular" w:hint="default"/>
      </w:rPr>
    </w:lvl>
    <w:lvl w:ilvl="2" w:tplc="29E82364" w:tentative="1">
      <w:start w:val="1"/>
      <w:numFmt w:val="bullet"/>
      <w:lvlText w:val="•"/>
      <w:lvlJc w:val="left"/>
      <w:pPr>
        <w:tabs>
          <w:tab w:val="num" w:pos="2160"/>
        </w:tabs>
        <w:ind w:left="2160" w:hanging="360"/>
      </w:pPr>
      <w:rPr>
        <w:rFonts w:ascii="Bliss Regular" w:hAnsi="Bliss Regular" w:hint="default"/>
      </w:rPr>
    </w:lvl>
    <w:lvl w:ilvl="3" w:tplc="01F0CF1E" w:tentative="1">
      <w:start w:val="1"/>
      <w:numFmt w:val="bullet"/>
      <w:lvlText w:val="•"/>
      <w:lvlJc w:val="left"/>
      <w:pPr>
        <w:tabs>
          <w:tab w:val="num" w:pos="2880"/>
        </w:tabs>
        <w:ind w:left="2880" w:hanging="360"/>
      </w:pPr>
      <w:rPr>
        <w:rFonts w:ascii="Bliss Regular" w:hAnsi="Bliss Regular" w:hint="default"/>
      </w:rPr>
    </w:lvl>
    <w:lvl w:ilvl="4" w:tplc="50E252FA" w:tentative="1">
      <w:start w:val="1"/>
      <w:numFmt w:val="bullet"/>
      <w:lvlText w:val="•"/>
      <w:lvlJc w:val="left"/>
      <w:pPr>
        <w:tabs>
          <w:tab w:val="num" w:pos="3600"/>
        </w:tabs>
        <w:ind w:left="3600" w:hanging="360"/>
      </w:pPr>
      <w:rPr>
        <w:rFonts w:ascii="Bliss Regular" w:hAnsi="Bliss Regular" w:hint="default"/>
      </w:rPr>
    </w:lvl>
    <w:lvl w:ilvl="5" w:tplc="A65A4E6C" w:tentative="1">
      <w:start w:val="1"/>
      <w:numFmt w:val="bullet"/>
      <w:lvlText w:val="•"/>
      <w:lvlJc w:val="left"/>
      <w:pPr>
        <w:tabs>
          <w:tab w:val="num" w:pos="4320"/>
        </w:tabs>
        <w:ind w:left="4320" w:hanging="360"/>
      </w:pPr>
      <w:rPr>
        <w:rFonts w:ascii="Bliss Regular" w:hAnsi="Bliss Regular" w:hint="default"/>
      </w:rPr>
    </w:lvl>
    <w:lvl w:ilvl="6" w:tplc="0610D8AA" w:tentative="1">
      <w:start w:val="1"/>
      <w:numFmt w:val="bullet"/>
      <w:lvlText w:val="•"/>
      <w:lvlJc w:val="left"/>
      <w:pPr>
        <w:tabs>
          <w:tab w:val="num" w:pos="5040"/>
        </w:tabs>
        <w:ind w:left="5040" w:hanging="360"/>
      </w:pPr>
      <w:rPr>
        <w:rFonts w:ascii="Bliss Regular" w:hAnsi="Bliss Regular" w:hint="default"/>
      </w:rPr>
    </w:lvl>
    <w:lvl w:ilvl="7" w:tplc="9BC2D6FA" w:tentative="1">
      <w:start w:val="1"/>
      <w:numFmt w:val="bullet"/>
      <w:lvlText w:val="•"/>
      <w:lvlJc w:val="left"/>
      <w:pPr>
        <w:tabs>
          <w:tab w:val="num" w:pos="5760"/>
        </w:tabs>
        <w:ind w:left="5760" w:hanging="360"/>
      </w:pPr>
      <w:rPr>
        <w:rFonts w:ascii="Bliss Regular" w:hAnsi="Bliss Regular" w:hint="default"/>
      </w:rPr>
    </w:lvl>
    <w:lvl w:ilvl="8" w:tplc="CBAC40A4" w:tentative="1">
      <w:start w:val="1"/>
      <w:numFmt w:val="bullet"/>
      <w:lvlText w:val="•"/>
      <w:lvlJc w:val="left"/>
      <w:pPr>
        <w:tabs>
          <w:tab w:val="num" w:pos="6480"/>
        </w:tabs>
        <w:ind w:left="6480" w:hanging="360"/>
      </w:pPr>
      <w:rPr>
        <w:rFonts w:ascii="Bliss Regular" w:hAnsi="Bliss Regular" w:hint="default"/>
      </w:rPr>
    </w:lvl>
  </w:abstractNum>
  <w:abstractNum w:abstractNumId="2" w15:restartNumberingAfterBreak="0">
    <w:nsid w:val="390063E0"/>
    <w:multiLevelType w:val="hybridMultilevel"/>
    <w:tmpl w:val="C77A0644"/>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 w15:restartNumberingAfterBreak="0">
    <w:nsid w:val="4C6B69F3"/>
    <w:multiLevelType w:val="hybridMultilevel"/>
    <w:tmpl w:val="90A6D454"/>
    <w:lvl w:ilvl="0" w:tplc="04070001">
      <w:start w:val="1"/>
      <w:numFmt w:val="bullet"/>
      <w:lvlText w:val=""/>
      <w:lvlJc w:val="left"/>
      <w:pPr>
        <w:ind w:left="2344" w:hanging="360"/>
      </w:pPr>
      <w:rPr>
        <w:rFonts w:ascii="Symbol" w:hAnsi="Symbol" w:hint="default"/>
      </w:rPr>
    </w:lvl>
    <w:lvl w:ilvl="1" w:tplc="04070003" w:tentative="1">
      <w:start w:val="1"/>
      <w:numFmt w:val="bullet"/>
      <w:lvlText w:val="o"/>
      <w:lvlJc w:val="left"/>
      <w:pPr>
        <w:ind w:left="3064" w:hanging="360"/>
      </w:pPr>
      <w:rPr>
        <w:rFonts w:ascii="Courier New" w:hAnsi="Courier New" w:cs="Courier New" w:hint="default"/>
      </w:rPr>
    </w:lvl>
    <w:lvl w:ilvl="2" w:tplc="04070005" w:tentative="1">
      <w:start w:val="1"/>
      <w:numFmt w:val="bullet"/>
      <w:lvlText w:val=""/>
      <w:lvlJc w:val="left"/>
      <w:pPr>
        <w:ind w:left="3784" w:hanging="360"/>
      </w:pPr>
      <w:rPr>
        <w:rFonts w:ascii="Wingdings" w:hAnsi="Wingdings" w:hint="default"/>
      </w:rPr>
    </w:lvl>
    <w:lvl w:ilvl="3" w:tplc="04070001" w:tentative="1">
      <w:start w:val="1"/>
      <w:numFmt w:val="bullet"/>
      <w:lvlText w:val=""/>
      <w:lvlJc w:val="left"/>
      <w:pPr>
        <w:ind w:left="4504" w:hanging="360"/>
      </w:pPr>
      <w:rPr>
        <w:rFonts w:ascii="Symbol" w:hAnsi="Symbol" w:hint="default"/>
      </w:rPr>
    </w:lvl>
    <w:lvl w:ilvl="4" w:tplc="04070003" w:tentative="1">
      <w:start w:val="1"/>
      <w:numFmt w:val="bullet"/>
      <w:lvlText w:val="o"/>
      <w:lvlJc w:val="left"/>
      <w:pPr>
        <w:ind w:left="5224" w:hanging="360"/>
      </w:pPr>
      <w:rPr>
        <w:rFonts w:ascii="Courier New" w:hAnsi="Courier New" w:cs="Courier New" w:hint="default"/>
      </w:rPr>
    </w:lvl>
    <w:lvl w:ilvl="5" w:tplc="04070005" w:tentative="1">
      <w:start w:val="1"/>
      <w:numFmt w:val="bullet"/>
      <w:lvlText w:val=""/>
      <w:lvlJc w:val="left"/>
      <w:pPr>
        <w:ind w:left="5944" w:hanging="360"/>
      </w:pPr>
      <w:rPr>
        <w:rFonts w:ascii="Wingdings" w:hAnsi="Wingdings" w:hint="default"/>
      </w:rPr>
    </w:lvl>
    <w:lvl w:ilvl="6" w:tplc="04070001" w:tentative="1">
      <w:start w:val="1"/>
      <w:numFmt w:val="bullet"/>
      <w:lvlText w:val=""/>
      <w:lvlJc w:val="left"/>
      <w:pPr>
        <w:ind w:left="6664" w:hanging="360"/>
      </w:pPr>
      <w:rPr>
        <w:rFonts w:ascii="Symbol" w:hAnsi="Symbol" w:hint="default"/>
      </w:rPr>
    </w:lvl>
    <w:lvl w:ilvl="7" w:tplc="04070003" w:tentative="1">
      <w:start w:val="1"/>
      <w:numFmt w:val="bullet"/>
      <w:lvlText w:val="o"/>
      <w:lvlJc w:val="left"/>
      <w:pPr>
        <w:ind w:left="7384" w:hanging="360"/>
      </w:pPr>
      <w:rPr>
        <w:rFonts w:ascii="Courier New" w:hAnsi="Courier New" w:cs="Courier New" w:hint="default"/>
      </w:rPr>
    </w:lvl>
    <w:lvl w:ilvl="8" w:tplc="04070005" w:tentative="1">
      <w:start w:val="1"/>
      <w:numFmt w:val="bullet"/>
      <w:lvlText w:val=""/>
      <w:lvlJc w:val="left"/>
      <w:pPr>
        <w:ind w:left="8104" w:hanging="360"/>
      </w:pPr>
      <w:rPr>
        <w:rFonts w:ascii="Wingdings" w:hAnsi="Wingdings" w:hint="default"/>
      </w:rPr>
    </w:lvl>
  </w:abstractNum>
  <w:abstractNum w:abstractNumId="4" w15:restartNumberingAfterBreak="0">
    <w:nsid w:val="5D1247B8"/>
    <w:multiLevelType w:val="hybridMultilevel"/>
    <w:tmpl w:val="5E1CACA0"/>
    <w:lvl w:ilvl="0" w:tplc="04070001">
      <w:start w:val="1"/>
      <w:numFmt w:val="bullet"/>
      <w:lvlText w:val=""/>
      <w:lvlJc w:val="left"/>
      <w:pPr>
        <w:tabs>
          <w:tab w:val="num" w:pos="780"/>
        </w:tabs>
        <w:ind w:left="780" w:hanging="360"/>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num w:numId="1">
    <w:abstractNumId w:val="4"/>
  </w:num>
  <w:num w:numId="2">
    <w:abstractNumId w:val="1"/>
  </w:num>
  <w:num w:numId="3">
    <w:abstractNumId w:val="0"/>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26D99"/>
    <w:rsid w:val="00000031"/>
    <w:rsid w:val="00000932"/>
    <w:rsid w:val="00000B36"/>
    <w:rsid w:val="00001CBA"/>
    <w:rsid w:val="00002FD8"/>
    <w:rsid w:val="000030D4"/>
    <w:rsid w:val="00004244"/>
    <w:rsid w:val="000044D2"/>
    <w:rsid w:val="00004723"/>
    <w:rsid w:val="00004794"/>
    <w:rsid w:val="00005071"/>
    <w:rsid w:val="00006D8A"/>
    <w:rsid w:val="000076A9"/>
    <w:rsid w:val="0001041C"/>
    <w:rsid w:val="00010470"/>
    <w:rsid w:val="0001069E"/>
    <w:rsid w:val="0001140A"/>
    <w:rsid w:val="0001193E"/>
    <w:rsid w:val="000119A1"/>
    <w:rsid w:val="000127B6"/>
    <w:rsid w:val="00013397"/>
    <w:rsid w:val="0001359E"/>
    <w:rsid w:val="000145B0"/>
    <w:rsid w:val="000147DE"/>
    <w:rsid w:val="00014879"/>
    <w:rsid w:val="00015039"/>
    <w:rsid w:val="00015572"/>
    <w:rsid w:val="000155D1"/>
    <w:rsid w:val="00015ECE"/>
    <w:rsid w:val="00015F1D"/>
    <w:rsid w:val="00016AB8"/>
    <w:rsid w:val="00016ACA"/>
    <w:rsid w:val="00017048"/>
    <w:rsid w:val="00017335"/>
    <w:rsid w:val="00017697"/>
    <w:rsid w:val="000202BC"/>
    <w:rsid w:val="000223F7"/>
    <w:rsid w:val="00022CC6"/>
    <w:rsid w:val="00023F49"/>
    <w:rsid w:val="00024517"/>
    <w:rsid w:val="000245DB"/>
    <w:rsid w:val="000248FA"/>
    <w:rsid w:val="00024B55"/>
    <w:rsid w:val="00026F22"/>
    <w:rsid w:val="000304E0"/>
    <w:rsid w:val="00030BED"/>
    <w:rsid w:val="000310A8"/>
    <w:rsid w:val="00031F9F"/>
    <w:rsid w:val="000329E2"/>
    <w:rsid w:val="00033961"/>
    <w:rsid w:val="00034596"/>
    <w:rsid w:val="00036329"/>
    <w:rsid w:val="000410DE"/>
    <w:rsid w:val="00041614"/>
    <w:rsid w:val="000418B6"/>
    <w:rsid w:val="0004198C"/>
    <w:rsid w:val="00041A76"/>
    <w:rsid w:val="00041BB6"/>
    <w:rsid w:val="000421AC"/>
    <w:rsid w:val="0004240A"/>
    <w:rsid w:val="00042A85"/>
    <w:rsid w:val="00042B58"/>
    <w:rsid w:val="00043180"/>
    <w:rsid w:val="00043287"/>
    <w:rsid w:val="00043669"/>
    <w:rsid w:val="00043A24"/>
    <w:rsid w:val="00043D1A"/>
    <w:rsid w:val="0004438A"/>
    <w:rsid w:val="00044681"/>
    <w:rsid w:val="00044FB1"/>
    <w:rsid w:val="00045238"/>
    <w:rsid w:val="000452DE"/>
    <w:rsid w:val="00045539"/>
    <w:rsid w:val="00045EAA"/>
    <w:rsid w:val="0004695F"/>
    <w:rsid w:val="00047EE9"/>
    <w:rsid w:val="00047FE6"/>
    <w:rsid w:val="00050353"/>
    <w:rsid w:val="00050C55"/>
    <w:rsid w:val="000515A0"/>
    <w:rsid w:val="000516EA"/>
    <w:rsid w:val="000523FC"/>
    <w:rsid w:val="00052B61"/>
    <w:rsid w:val="00053006"/>
    <w:rsid w:val="00053462"/>
    <w:rsid w:val="000536DC"/>
    <w:rsid w:val="00054C02"/>
    <w:rsid w:val="00055480"/>
    <w:rsid w:val="0005575E"/>
    <w:rsid w:val="00055FFC"/>
    <w:rsid w:val="000573CF"/>
    <w:rsid w:val="00057B30"/>
    <w:rsid w:val="000601F4"/>
    <w:rsid w:val="0006199D"/>
    <w:rsid w:val="000631EF"/>
    <w:rsid w:val="00064AA7"/>
    <w:rsid w:val="0006540F"/>
    <w:rsid w:val="0006585D"/>
    <w:rsid w:val="000658F1"/>
    <w:rsid w:val="00066106"/>
    <w:rsid w:val="00066B0B"/>
    <w:rsid w:val="00067216"/>
    <w:rsid w:val="000707F3"/>
    <w:rsid w:val="00070E50"/>
    <w:rsid w:val="000719CE"/>
    <w:rsid w:val="00071CB4"/>
    <w:rsid w:val="00073C7E"/>
    <w:rsid w:val="00075366"/>
    <w:rsid w:val="0007564C"/>
    <w:rsid w:val="0007564D"/>
    <w:rsid w:val="0007568E"/>
    <w:rsid w:val="00075B1F"/>
    <w:rsid w:val="0007621E"/>
    <w:rsid w:val="0007627A"/>
    <w:rsid w:val="00076DAA"/>
    <w:rsid w:val="000802A7"/>
    <w:rsid w:val="000807E3"/>
    <w:rsid w:val="00081006"/>
    <w:rsid w:val="00082138"/>
    <w:rsid w:val="00082891"/>
    <w:rsid w:val="0008335C"/>
    <w:rsid w:val="00083514"/>
    <w:rsid w:val="000837B2"/>
    <w:rsid w:val="00083800"/>
    <w:rsid w:val="00083FA5"/>
    <w:rsid w:val="00084124"/>
    <w:rsid w:val="00084B85"/>
    <w:rsid w:val="00086140"/>
    <w:rsid w:val="00086C23"/>
    <w:rsid w:val="00087FE6"/>
    <w:rsid w:val="000900A5"/>
    <w:rsid w:val="0009071B"/>
    <w:rsid w:val="00091278"/>
    <w:rsid w:val="000915AA"/>
    <w:rsid w:val="000915DA"/>
    <w:rsid w:val="0009191C"/>
    <w:rsid w:val="00092475"/>
    <w:rsid w:val="00092D90"/>
    <w:rsid w:val="00092DCC"/>
    <w:rsid w:val="000935DC"/>
    <w:rsid w:val="0009419F"/>
    <w:rsid w:val="0009685A"/>
    <w:rsid w:val="00097F75"/>
    <w:rsid w:val="000A04AA"/>
    <w:rsid w:val="000A079D"/>
    <w:rsid w:val="000A0879"/>
    <w:rsid w:val="000A0BE5"/>
    <w:rsid w:val="000A18F1"/>
    <w:rsid w:val="000A2138"/>
    <w:rsid w:val="000A2549"/>
    <w:rsid w:val="000A282A"/>
    <w:rsid w:val="000A2A08"/>
    <w:rsid w:val="000A2AA3"/>
    <w:rsid w:val="000A35AD"/>
    <w:rsid w:val="000A3B50"/>
    <w:rsid w:val="000A3CD4"/>
    <w:rsid w:val="000A3D95"/>
    <w:rsid w:val="000A54F0"/>
    <w:rsid w:val="000A5F92"/>
    <w:rsid w:val="000B1F8B"/>
    <w:rsid w:val="000B23DF"/>
    <w:rsid w:val="000B251A"/>
    <w:rsid w:val="000B3A8A"/>
    <w:rsid w:val="000B3D88"/>
    <w:rsid w:val="000B49AE"/>
    <w:rsid w:val="000B57D5"/>
    <w:rsid w:val="000B599C"/>
    <w:rsid w:val="000B6559"/>
    <w:rsid w:val="000B655B"/>
    <w:rsid w:val="000B73E3"/>
    <w:rsid w:val="000B7506"/>
    <w:rsid w:val="000B7AB2"/>
    <w:rsid w:val="000C2686"/>
    <w:rsid w:val="000C2B27"/>
    <w:rsid w:val="000C2F6A"/>
    <w:rsid w:val="000C4291"/>
    <w:rsid w:val="000C45A5"/>
    <w:rsid w:val="000C4E00"/>
    <w:rsid w:val="000C5371"/>
    <w:rsid w:val="000C5B71"/>
    <w:rsid w:val="000C6294"/>
    <w:rsid w:val="000C7C48"/>
    <w:rsid w:val="000D0085"/>
    <w:rsid w:val="000D0712"/>
    <w:rsid w:val="000D082B"/>
    <w:rsid w:val="000D0830"/>
    <w:rsid w:val="000D1432"/>
    <w:rsid w:val="000D19D5"/>
    <w:rsid w:val="000D2311"/>
    <w:rsid w:val="000D24BA"/>
    <w:rsid w:val="000D2ACB"/>
    <w:rsid w:val="000D32ED"/>
    <w:rsid w:val="000D3300"/>
    <w:rsid w:val="000D332E"/>
    <w:rsid w:val="000D3DA6"/>
    <w:rsid w:val="000D3DC3"/>
    <w:rsid w:val="000D4968"/>
    <w:rsid w:val="000D4FD3"/>
    <w:rsid w:val="000D5589"/>
    <w:rsid w:val="000D6E9E"/>
    <w:rsid w:val="000D7914"/>
    <w:rsid w:val="000E0637"/>
    <w:rsid w:val="000E0D2A"/>
    <w:rsid w:val="000E15A1"/>
    <w:rsid w:val="000E1630"/>
    <w:rsid w:val="000E18D4"/>
    <w:rsid w:val="000E1AD1"/>
    <w:rsid w:val="000E1F15"/>
    <w:rsid w:val="000E2CB7"/>
    <w:rsid w:val="000E30CD"/>
    <w:rsid w:val="000E3881"/>
    <w:rsid w:val="000E460B"/>
    <w:rsid w:val="000E72CD"/>
    <w:rsid w:val="000F078B"/>
    <w:rsid w:val="000F0BB3"/>
    <w:rsid w:val="000F1611"/>
    <w:rsid w:val="000F190E"/>
    <w:rsid w:val="000F2291"/>
    <w:rsid w:val="000F24C1"/>
    <w:rsid w:val="000F26A5"/>
    <w:rsid w:val="000F3078"/>
    <w:rsid w:val="000F3108"/>
    <w:rsid w:val="000F31CA"/>
    <w:rsid w:val="000F38E3"/>
    <w:rsid w:val="000F39A4"/>
    <w:rsid w:val="000F3D7E"/>
    <w:rsid w:val="000F4E6A"/>
    <w:rsid w:val="000F50C1"/>
    <w:rsid w:val="000F546B"/>
    <w:rsid w:val="000F5544"/>
    <w:rsid w:val="000F581B"/>
    <w:rsid w:val="000F5EE3"/>
    <w:rsid w:val="000F6613"/>
    <w:rsid w:val="000F691B"/>
    <w:rsid w:val="000F6DC0"/>
    <w:rsid w:val="000F70EA"/>
    <w:rsid w:val="000F7317"/>
    <w:rsid w:val="000F79E5"/>
    <w:rsid w:val="00101994"/>
    <w:rsid w:val="00101B4A"/>
    <w:rsid w:val="00101BC9"/>
    <w:rsid w:val="00102257"/>
    <w:rsid w:val="00102E1B"/>
    <w:rsid w:val="00102F32"/>
    <w:rsid w:val="00104FE5"/>
    <w:rsid w:val="001062EE"/>
    <w:rsid w:val="00106EDA"/>
    <w:rsid w:val="001101BD"/>
    <w:rsid w:val="00110618"/>
    <w:rsid w:val="001108B0"/>
    <w:rsid w:val="00111316"/>
    <w:rsid w:val="00112CD4"/>
    <w:rsid w:val="00112EA1"/>
    <w:rsid w:val="00113308"/>
    <w:rsid w:val="00113A0B"/>
    <w:rsid w:val="00113FD9"/>
    <w:rsid w:val="001140D0"/>
    <w:rsid w:val="001145BE"/>
    <w:rsid w:val="0011539C"/>
    <w:rsid w:val="00115A1A"/>
    <w:rsid w:val="00115F95"/>
    <w:rsid w:val="00116178"/>
    <w:rsid w:val="0011668E"/>
    <w:rsid w:val="001170AC"/>
    <w:rsid w:val="00117600"/>
    <w:rsid w:val="00117CD9"/>
    <w:rsid w:val="001201B3"/>
    <w:rsid w:val="00120329"/>
    <w:rsid w:val="00120349"/>
    <w:rsid w:val="00120CEB"/>
    <w:rsid w:val="00121F53"/>
    <w:rsid w:val="00121FF7"/>
    <w:rsid w:val="0012203E"/>
    <w:rsid w:val="001225EC"/>
    <w:rsid w:val="00123AF7"/>
    <w:rsid w:val="00123B4B"/>
    <w:rsid w:val="0012471B"/>
    <w:rsid w:val="00125BAA"/>
    <w:rsid w:val="00125F9B"/>
    <w:rsid w:val="00126824"/>
    <w:rsid w:val="00126864"/>
    <w:rsid w:val="001268C7"/>
    <w:rsid w:val="00127C6D"/>
    <w:rsid w:val="00131761"/>
    <w:rsid w:val="00131CFB"/>
    <w:rsid w:val="00132530"/>
    <w:rsid w:val="00132D96"/>
    <w:rsid w:val="0013355D"/>
    <w:rsid w:val="00134630"/>
    <w:rsid w:val="00135E02"/>
    <w:rsid w:val="001360D6"/>
    <w:rsid w:val="001366C0"/>
    <w:rsid w:val="00136732"/>
    <w:rsid w:val="001370EA"/>
    <w:rsid w:val="00137DA8"/>
    <w:rsid w:val="00140A71"/>
    <w:rsid w:val="001416A5"/>
    <w:rsid w:val="001419BC"/>
    <w:rsid w:val="00141C85"/>
    <w:rsid w:val="00142377"/>
    <w:rsid w:val="00143DAF"/>
    <w:rsid w:val="00144162"/>
    <w:rsid w:val="001444EE"/>
    <w:rsid w:val="00144D57"/>
    <w:rsid w:val="00144E7B"/>
    <w:rsid w:val="001454C0"/>
    <w:rsid w:val="00145DFF"/>
    <w:rsid w:val="001460CA"/>
    <w:rsid w:val="00146978"/>
    <w:rsid w:val="00150064"/>
    <w:rsid w:val="001525A8"/>
    <w:rsid w:val="00153122"/>
    <w:rsid w:val="001533F2"/>
    <w:rsid w:val="00153AF7"/>
    <w:rsid w:val="00153CB8"/>
    <w:rsid w:val="0015410A"/>
    <w:rsid w:val="001545AC"/>
    <w:rsid w:val="00154958"/>
    <w:rsid w:val="0015545D"/>
    <w:rsid w:val="001562E4"/>
    <w:rsid w:val="0015634A"/>
    <w:rsid w:val="00156493"/>
    <w:rsid w:val="001568B9"/>
    <w:rsid w:val="0015692D"/>
    <w:rsid w:val="00156BAB"/>
    <w:rsid w:val="00157FBA"/>
    <w:rsid w:val="001607DE"/>
    <w:rsid w:val="00160CB9"/>
    <w:rsid w:val="0016102A"/>
    <w:rsid w:val="001613CB"/>
    <w:rsid w:val="0016183B"/>
    <w:rsid w:val="00161BD6"/>
    <w:rsid w:val="00162169"/>
    <w:rsid w:val="001629CC"/>
    <w:rsid w:val="00162CD7"/>
    <w:rsid w:val="00163077"/>
    <w:rsid w:val="00163EF8"/>
    <w:rsid w:val="00165547"/>
    <w:rsid w:val="00165603"/>
    <w:rsid w:val="001656D5"/>
    <w:rsid w:val="00165928"/>
    <w:rsid w:val="00165AB8"/>
    <w:rsid w:val="00165DF6"/>
    <w:rsid w:val="00165F3B"/>
    <w:rsid w:val="001666E9"/>
    <w:rsid w:val="00166ED1"/>
    <w:rsid w:val="00167754"/>
    <w:rsid w:val="0017061A"/>
    <w:rsid w:val="00170A91"/>
    <w:rsid w:val="0017188E"/>
    <w:rsid w:val="00171D01"/>
    <w:rsid w:val="00172977"/>
    <w:rsid w:val="00173165"/>
    <w:rsid w:val="00173AF1"/>
    <w:rsid w:val="001745C2"/>
    <w:rsid w:val="00175E3E"/>
    <w:rsid w:val="00176763"/>
    <w:rsid w:val="001769E7"/>
    <w:rsid w:val="0018002E"/>
    <w:rsid w:val="00181377"/>
    <w:rsid w:val="00181F89"/>
    <w:rsid w:val="00181FDB"/>
    <w:rsid w:val="00182842"/>
    <w:rsid w:val="001829C3"/>
    <w:rsid w:val="00183BD7"/>
    <w:rsid w:val="00184C5E"/>
    <w:rsid w:val="00184FF0"/>
    <w:rsid w:val="00185130"/>
    <w:rsid w:val="0018534D"/>
    <w:rsid w:val="0018540B"/>
    <w:rsid w:val="00185485"/>
    <w:rsid w:val="001855DF"/>
    <w:rsid w:val="00186AA9"/>
    <w:rsid w:val="00186B96"/>
    <w:rsid w:val="00187726"/>
    <w:rsid w:val="001878CD"/>
    <w:rsid w:val="00187AC4"/>
    <w:rsid w:val="00187B7F"/>
    <w:rsid w:val="001905AC"/>
    <w:rsid w:val="00190A3F"/>
    <w:rsid w:val="00190C01"/>
    <w:rsid w:val="00191037"/>
    <w:rsid w:val="0019118A"/>
    <w:rsid w:val="001912D6"/>
    <w:rsid w:val="00191AB4"/>
    <w:rsid w:val="0019207F"/>
    <w:rsid w:val="001925C0"/>
    <w:rsid w:val="00192714"/>
    <w:rsid w:val="0019377A"/>
    <w:rsid w:val="00193AF3"/>
    <w:rsid w:val="001947AC"/>
    <w:rsid w:val="00195E6D"/>
    <w:rsid w:val="0019600A"/>
    <w:rsid w:val="00196CBE"/>
    <w:rsid w:val="001972DE"/>
    <w:rsid w:val="0019734A"/>
    <w:rsid w:val="00197A34"/>
    <w:rsid w:val="001A02B2"/>
    <w:rsid w:val="001A04B4"/>
    <w:rsid w:val="001A0504"/>
    <w:rsid w:val="001A0C45"/>
    <w:rsid w:val="001A172E"/>
    <w:rsid w:val="001A195D"/>
    <w:rsid w:val="001A1B9C"/>
    <w:rsid w:val="001A1EE8"/>
    <w:rsid w:val="001A22B1"/>
    <w:rsid w:val="001A2A7C"/>
    <w:rsid w:val="001A2F9C"/>
    <w:rsid w:val="001A6B70"/>
    <w:rsid w:val="001A75D9"/>
    <w:rsid w:val="001B120D"/>
    <w:rsid w:val="001B2027"/>
    <w:rsid w:val="001B2A61"/>
    <w:rsid w:val="001B49C9"/>
    <w:rsid w:val="001B4B85"/>
    <w:rsid w:val="001B69D5"/>
    <w:rsid w:val="001B6EDF"/>
    <w:rsid w:val="001B73DA"/>
    <w:rsid w:val="001B7559"/>
    <w:rsid w:val="001B76E6"/>
    <w:rsid w:val="001B7F9A"/>
    <w:rsid w:val="001C001C"/>
    <w:rsid w:val="001C02CE"/>
    <w:rsid w:val="001C0876"/>
    <w:rsid w:val="001C0E0B"/>
    <w:rsid w:val="001C1369"/>
    <w:rsid w:val="001C13A2"/>
    <w:rsid w:val="001C19C3"/>
    <w:rsid w:val="001C1A69"/>
    <w:rsid w:val="001C1DE4"/>
    <w:rsid w:val="001C2CB2"/>
    <w:rsid w:val="001C2D75"/>
    <w:rsid w:val="001C489C"/>
    <w:rsid w:val="001C5C22"/>
    <w:rsid w:val="001C62B2"/>
    <w:rsid w:val="001C6EF3"/>
    <w:rsid w:val="001C7069"/>
    <w:rsid w:val="001C7382"/>
    <w:rsid w:val="001C76AD"/>
    <w:rsid w:val="001C7EE5"/>
    <w:rsid w:val="001D07CB"/>
    <w:rsid w:val="001D0C71"/>
    <w:rsid w:val="001D0CC8"/>
    <w:rsid w:val="001D0E64"/>
    <w:rsid w:val="001D25E8"/>
    <w:rsid w:val="001D2F19"/>
    <w:rsid w:val="001D2F8A"/>
    <w:rsid w:val="001D38FF"/>
    <w:rsid w:val="001D4715"/>
    <w:rsid w:val="001D56D9"/>
    <w:rsid w:val="001D73B4"/>
    <w:rsid w:val="001D76B2"/>
    <w:rsid w:val="001E07B0"/>
    <w:rsid w:val="001E22D7"/>
    <w:rsid w:val="001E2F77"/>
    <w:rsid w:val="001E3035"/>
    <w:rsid w:val="001E3D28"/>
    <w:rsid w:val="001E57E9"/>
    <w:rsid w:val="001E5F86"/>
    <w:rsid w:val="001E6051"/>
    <w:rsid w:val="001E6408"/>
    <w:rsid w:val="001E6475"/>
    <w:rsid w:val="001E6800"/>
    <w:rsid w:val="001E6E0F"/>
    <w:rsid w:val="001E705D"/>
    <w:rsid w:val="001E7A68"/>
    <w:rsid w:val="001E7D7A"/>
    <w:rsid w:val="001E7E1B"/>
    <w:rsid w:val="001F068E"/>
    <w:rsid w:val="001F08B0"/>
    <w:rsid w:val="001F0D5F"/>
    <w:rsid w:val="001F13E6"/>
    <w:rsid w:val="001F1458"/>
    <w:rsid w:val="001F15BB"/>
    <w:rsid w:val="001F362C"/>
    <w:rsid w:val="001F4DBB"/>
    <w:rsid w:val="001F50C1"/>
    <w:rsid w:val="001F5AA4"/>
    <w:rsid w:val="0020023B"/>
    <w:rsid w:val="0020081B"/>
    <w:rsid w:val="00200945"/>
    <w:rsid w:val="00200A73"/>
    <w:rsid w:val="00201321"/>
    <w:rsid w:val="00203810"/>
    <w:rsid w:val="00203A3D"/>
    <w:rsid w:val="00204967"/>
    <w:rsid w:val="00205888"/>
    <w:rsid w:val="002065D2"/>
    <w:rsid w:val="0020671C"/>
    <w:rsid w:val="0020686F"/>
    <w:rsid w:val="00206F8E"/>
    <w:rsid w:val="002079D0"/>
    <w:rsid w:val="00207DD9"/>
    <w:rsid w:val="002101EE"/>
    <w:rsid w:val="00210A8C"/>
    <w:rsid w:val="002119D9"/>
    <w:rsid w:val="002126E7"/>
    <w:rsid w:val="002139D1"/>
    <w:rsid w:val="0021413F"/>
    <w:rsid w:val="002149E1"/>
    <w:rsid w:val="002155A8"/>
    <w:rsid w:val="002156FC"/>
    <w:rsid w:val="00215EB0"/>
    <w:rsid w:val="00216330"/>
    <w:rsid w:val="0021741D"/>
    <w:rsid w:val="00217558"/>
    <w:rsid w:val="00217732"/>
    <w:rsid w:val="00217D78"/>
    <w:rsid w:val="00217EEA"/>
    <w:rsid w:val="0022012C"/>
    <w:rsid w:val="00220218"/>
    <w:rsid w:val="002205D7"/>
    <w:rsid w:val="00220848"/>
    <w:rsid w:val="00221354"/>
    <w:rsid w:val="00221B8D"/>
    <w:rsid w:val="00221E36"/>
    <w:rsid w:val="00221EBE"/>
    <w:rsid w:val="00221F5B"/>
    <w:rsid w:val="00222033"/>
    <w:rsid w:val="00222EB9"/>
    <w:rsid w:val="0022479D"/>
    <w:rsid w:val="00225A24"/>
    <w:rsid w:val="00225F7A"/>
    <w:rsid w:val="0022650B"/>
    <w:rsid w:val="00226991"/>
    <w:rsid w:val="00226D99"/>
    <w:rsid w:val="002277BE"/>
    <w:rsid w:val="00227D02"/>
    <w:rsid w:val="00230437"/>
    <w:rsid w:val="0023072B"/>
    <w:rsid w:val="00232023"/>
    <w:rsid w:val="0023235C"/>
    <w:rsid w:val="00232823"/>
    <w:rsid w:val="002329C6"/>
    <w:rsid w:val="00233BB2"/>
    <w:rsid w:val="002354CA"/>
    <w:rsid w:val="00235A17"/>
    <w:rsid w:val="00235C45"/>
    <w:rsid w:val="00235D53"/>
    <w:rsid w:val="002361EE"/>
    <w:rsid w:val="00236279"/>
    <w:rsid w:val="002376CE"/>
    <w:rsid w:val="0024079E"/>
    <w:rsid w:val="00241DE9"/>
    <w:rsid w:val="002421B1"/>
    <w:rsid w:val="00242256"/>
    <w:rsid w:val="00242E7B"/>
    <w:rsid w:val="00243264"/>
    <w:rsid w:val="00243693"/>
    <w:rsid w:val="00244470"/>
    <w:rsid w:val="0024527D"/>
    <w:rsid w:val="002455C1"/>
    <w:rsid w:val="00247278"/>
    <w:rsid w:val="00247F84"/>
    <w:rsid w:val="00250C12"/>
    <w:rsid w:val="00250F5B"/>
    <w:rsid w:val="002517BF"/>
    <w:rsid w:val="002519C5"/>
    <w:rsid w:val="00251DA2"/>
    <w:rsid w:val="00252AB9"/>
    <w:rsid w:val="002537AF"/>
    <w:rsid w:val="0025429F"/>
    <w:rsid w:val="002547EF"/>
    <w:rsid w:val="00254892"/>
    <w:rsid w:val="00254894"/>
    <w:rsid w:val="002558A9"/>
    <w:rsid w:val="00255987"/>
    <w:rsid w:val="00255E1F"/>
    <w:rsid w:val="00256C58"/>
    <w:rsid w:val="002574CD"/>
    <w:rsid w:val="00260925"/>
    <w:rsid w:val="00260A30"/>
    <w:rsid w:val="00260B74"/>
    <w:rsid w:val="00260DA6"/>
    <w:rsid w:val="002612D3"/>
    <w:rsid w:val="00262D70"/>
    <w:rsid w:val="00262F3D"/>
    <w:rsid w:val="00262F3F"/>
    <w:rsid w:val="00263395"/>
    <w:rsid w:val="002643FB"/>
    <w:rsid w:val="0026447B"/>
    <w:rsid w:val="00264865"/>
    <w:rsid w:val="00264D7C"/>
    <w:rsid w:val="00264E1D"/>
    <w:rsid w:val="00265578"/>
    <w:rsid w:val="00265F18"/>
    <w:rsid w:val="00266066"/>
    <w:rsid w:val="0026674E"/>
    <w:rsid w:val="0026764B"/>
    <w:rsid w:val="00267B58"/>
    <w:rsid w:val="002700AC"/>
    <w:rsid w:val="0027101E"/>
    <w:rsid w:val="0027159A"/>
    <w:rsid w:val="0027208E"/>
    <w:rsid w:val="00272685"/>
    <w:rsid w:val="00272957"/>
    <w:rsid w:val="00275872"/>
    <w:rsid w:val="00276A07"/>
    <w:rsid w:val="00276ECB"/>
    <w:rsid w:val="0028014F"/>
    <w:rsid w:val="0028050E"/>
    <w:rsid w:val="00280A82"/>
    <w:rsid w:val="0028131D"/>
    <w:rsid w:val="00281891"/>
    <w:rsid w:val="002829B4"/>
    <w:rsid w:val="00282F57"/>
    <w:rsid w:val="00283C38"/>
    <w:rsid w:val="0028592D"/>
    <w:rsid w:val="002862E5"/>
    <w:rsid w:val="0028665D"/>
    <w:rsid w:val="00292129"/>
    <w:rsid w:val="00292A9C"/>
    <w:rsid w:val="00293F94"/>
    <w:rsid w:val="002940BE"/>
    <w:rsid w:val="002944B1"/>
    <w:rsid w:val="00294CF0"/>
    <w:rsid w:val="00294EEE"/>
    <w:rsid w:val="00295A95"/>
    <w:rsid w:val="00295FF3"/>
    <w:rsid w:val="00296DDD"/>
    <w:rsid w:val="002976CC"/>
    <w:rsid w:val="002A0B48"/>
    <w:rsid w:val="002A0E89"/>
    <w:rsid w:val="002A18B6"/>
    <w:rsid w:val="002A2C49"/>
    <w:rsid w:val="002A3677"/>
    <w:rsid w:val="002A3A75"/>
    <w:rsid w:val="002A3EEF"/>
    <w:rsid w:val="002A46E4"/>
    <w:rsid w:val="002A4830"/>
    <w:rsid w:val="002A4E85"/>
    <w:rsid w:val="002A6EED"/>
    <w:rsid w:val="002A70C3"/>
    <w:rsid w:val="002A7860"/>
    <w:rsid w:val="002A7AA7"/>
    <w:rsid w:val="002A7C55"/>
    <w:rsid w:val="002B04BB"/>
    <w:rsid w:val="002B1C36"/>
    <w:rsid w:val="002B23A4"/>
    <w:rsid w:val="002B3461"/>
    <w:rsid w:val="002B4446"/>
    <w:rsid w:val="002B48C2"/>
    <w:rsid w:val="002B49A3"/>
    <w:rsid w:val="002B4DB3"/>
    <w:rsid w:val="002B5001"/>
    <w:rsid w:val="002B5EBE"/>
    <w:rsid w:val="002B6BA5"/>
    <w:rsid w:val="002B7096"/>
    <w:rsid w:val="002B70DE"/>
    <w:rsid w:val="002B7D06"/>
    <w:rsid w:val="002C05CE"/>
    <w:rsid w:val="002C0DAA"/>
    <w:rsid w:val="002C201F"/>
    <w:rsid w:val="002C23DA"/>
    <w:rsid w:val="002C24B3"/>
    <w:rsid w:val="002C27DB"/>
    <w:rsid w:val="002C2AF1"/>
    <w:rsid w:val="002C2FFC"/>
    <w:rsid w:val="002C3488"/>
    <w:rsid w:val="002C39E3"/>
    <w:rsid w:val="002C54D2"/>
    <w:rsid w:val="002C5A7F"/>
    <w:rsid w:val="002C5B04"/>
    <w:rsid w:val="002C760A"/>
    <w:rsid w:val="002C7962"/>
    <w:rsid w:val="002C7DB1"/>
    <w:rsid w:val="002C7F16"/>
    <w:rsid w:val="002D0BA1"/>
    <w:rsid w:val="002D1645"/>
    <w:rsid w:val="002D170D"/>
    <w:rsid w:val="002D263B"/>
    <w:rsid w:val="002D2886"/>
    <w:rsid w:val="002D2B06"/>
    <w:rsid w:val="002D39D9"/>
    <w:rsid w:val="002D420C"/>
    <w:rsid w:val="002D4A99"/>
    <w:rsid w:val="002D57B1"/>
    <w:rsid w:val="002D734C"/>
    <w:rsid w:val="002D7458"/>
    <w:rsid w:val="002D79E6"/>
    <w:rsid w:val="002D7E7D"/>
    <w:rsid w:val="002D7EE4"/>
    <w:rsid w:val="002E0167"/>
    <w:rsid w:val="002E10CD"/>
    <w:rsid w:val="002E1A25"/>
    <w:rsid w:val="002E2796"/>
    <w:rsid w:val="002E2BA7"/>
    <w:rsid w:val="002E3F39"/>
    <w:rsid w:val="002E47D1"/>
    <w:rsid w:val="002E4E0E"/>
    <w:rsid w:val="002E6902"/>
    <w:rsid w:val="002E79FE"/>
    <w:rsid w:val="002E7C54"/>
    <w:rsid w:val="002F038B"/>
    <w:rsid w:val="002F06F4"/>
    <w:rsid w:val="002F0FBE"/>
    <w:rsid w:val="002F19BD"/>
    <w:rsid w:val="002F234A"/>
    <w:rsid w:val="002F28BD"/>
    <w:rsid w:val="002F2BCF"/>
    <w:rsid w:val="002F2E5C"/>
    <w:rsid w:val="002F2F2A"/>
    <w:rsid w:val="002F30DF"/>
    <w:rsid w:val="002F32D1"/>
    <w:rsid w:val="002F3552"/>
    <w:rsid w:val="002F3BA5"/>
    <w:rsid w:val="002F3CAB"/>
    <w:rsid w:val="002F45AB"/>
    <w:rsid w:val="002F4FA8"/>
    <w:rsid w:val="002F50D4"/>
    <w:rsid w:val="002F59FA"/>
    <w:rsid w:val="002F5F27"/>
    <w:rsid w:val="002F6A91"/>
    <w:rsid w:val="002F6D31"/>
    <w:rsid w:val="00300652"/>
    <w:rsid w:val="00300B9D"/>
    <w:rsid w:val="003019B2"/>
    <w:rsid w:val="00302163"/>
    <w:rsid w:val="0030221A"/>
    <w:rsid w:val="003024C8"/>
    <w:rsid w:val="003027C1"/>
    <w:rsid w:val="00302F23"/>
    <w:rsid w:val="00303731"/>
    <w:rsid w:val="003041C3"/>
    <w:rsid w:val="003052A5"/>
    <w:rsid w:val="003058B0"/>
    <w:rsid w:val="00306E6E"/>
    <w:rsid w:val="003102D3"/>
    <w:rsid w:val="003105CB"/>
    <w:rsid w:val="003105D4"/>
    <w:rsid w:val="003112F4"/>
    <w:rsid w:val="003113B3"/>
    <w:rsid w:val="003113DB"/>
    <w:rsid w:val="00311840"/>
    <w:rsid w:val="00311D5B"/>
    <w:rsid w:val="00312055"/>
    <w:rsid w:val="0031294E"/>
    <w:rsid w:val="00312B89"/>
    <w:rsid w:val="00312C52"/>
    <w:rsid w:val="00312D11"/>
    <w:rsid w:val="003140B0"/>
    <w:rsid w:val="0031594D"/>
    <w:rsid w:val="00316086"/>
    <w:rsid w:val="00316E46"/>
    <w:rsid w:val="00316E6A"/>
    <w:rsid w:val="0031775E"/>
    <w:rsid w:val="00317F5B"/>
    <w:rsid w:val="00320558"/>
    <w:rsid w:val="00320884"/>
    <w:rsid w:val="00320A11"/>
    <w:rsid w:val="0032168A"/>
    <w:rsid w:val="00321A86"/>
    <w:rsid w:val="003224AB"/>
    <w:rsid w:val="0032317D"/>
    <w:rsid w:val="00323F66"/>
    <w:rsid w:val="003249ED"/>
    <w:rsid w:val="0032510D"/>
    <w:rsid w:val="003257B5"/>
    <w:rsid w:val="00326155"/>
    <w:rsid w:val="00326DAF"/>
    <w:rsid w:val="003271CC"/>
    <w:rsid w:val="00327F6F"/>
    <w:rsid w:val="00330988"/>
    <w:rsid w:val="003330BB"/>
    <w:rsid w:val="00333279"/>
    <w:rsid w:val="0033387A"/>
    <w:rsid w:val="00334471"/>
    <w:rsid w:val="0033506B"/>
    <w:rsid w:val="0033523F"/>
    <w:rsid w:val="00335AFF"/>
    <w:rsid w:val="003366A7"/>
    <w:rsid w:val="00336F74"/>
    <w:rsid w:val="00337739"/>
    <w:rsid w:val="00337D26"/>
    <w:rsid w:val="003417DA"/>
    <w:rsid w:val="00341D6C"/>
    <w:rsid w:val="00342054"/>
    <w:rsid w:val="00343145"/>
    <w:rsid w:val="00343295"/>
    <w:rsid w:val="0034344A"/>
    <w:rsid w:val="00344336"/>
    <w:rsid w:val="003445BB"/>
    <w:rsid w:val="00344D3A"/>
    <w:rsid w:val="00345418"/>
    <w:rsid w:val="0034575C"/>
    <w:rsid w:val="0034626F"/>
    <w:rsid w:val="00346BA0"/>
    <w:rsid w:val="00346EF3"/>
    <w:rsid w:val="00347505"/>
    <w:rsid w:val="00347AD1"/>
    <w:rsid w:val="003502B9"/>
    <w:rsid w:val="00350A0E"/>
    <w:rsid w:val="003515E0"/>
    <w:rsid w:val="00352150"/>
    <w:rsid w:val="00352B30"/>
    <w:rsid w:val="00353A83"/>
    <w:rsid w:val="0035481F"/>
    <w:rsid w:val="00355EC5"/>
    <w:rsid w:val="00355F04"/>
    <w:rsid w:val="003571A3"/>
    <w:rsid w:val="00357613"/>
    <w:rsid w:val="00360166"/>
    <w:rsid w:val="003601DE"/>
    <w:rsid w:val="00361259"/>
    <w:rsid w:val="003615A8"/>
    <w:rsid w:val="00361BB1"/>
    <w:rsid w:val="00361ED2"/>
    <w:rsid w:val="00361F67"/>
    <w:rsid w:val="003620AE"/>
    <w:rsid w:val="00362728"/>
    <w:rsid w:val="00362A22"/>
    <w:rsid w:val="00363D37"/>
    <w:rsid w:val="003643C8"/>
    <w:rsid w:val="003644B3"/>
    <w:rsid w:val="003667F1"/>
    <w:rsid w:val="00366DDA"/>
    <w:rsid w:val="0036709D"/>
    <w:rsid w:val="003673B2"/>
    <w:rsid w:val="003677C7"/>
    <w:rsid w:val="00367B32"/>
    <w:rsid w:val="00370120"/>
    <w:rsid w:val="00370862"/>
    <w:rsid w:val="003727FF"/>
    <w:rsid w:val="003730F7"/>
    <w:rsid w:val="0037329B"/>
    <w:rsid w:val="00373C2D"/>
    <w:rsid w:val="003745CB"/>
    <w:rsid w:val="00374E70"/>
    <w:rsid w:val="00375062"/>
    <w:rsid w:val="0037648D"/>
    <w:rsid w:val="00376EFA"/>
    <w:rsid w:val="00380094"/>
    <w:rsid w:val="0038097F"/>
    <w:rsid w:val="00380AAA"/>
    <w:rsid w:val="00381030"/>
    <w:rsid w:val="00381DBB"/>
    <w:rsid w:val="00382130"/>
    <w:rsid w:val="00383BEF"/>
    <w:rsid w:val="00383E46"/>
    <w:rsid w:val="00384322"/>
    <w:rsid w:val="00384472"/>
    <w:rsid w:val="00384767"/>
    <w:rsid w:val="00385341"/>
    <w:rsid w:val="00386E5E"/>
    <w:rsid w:val="00386EE6"/>
    <w:rsid w:val="00390004"/>
    <w:rsid w:val="00390067"/>
    <w:rsid w:val="00390284"/>
    <w:rsid w:val="00391041"/>
    <w:rsid w:val="003918C8"/>
    <w:rsid w:val="00391CE5"/>
    <w:rsid w:val="00392224"/>
    <w:rsid w:val="00392769"/>
    <w:rsid w:val="00393921"/>
    <w:rsid w:val="00394832"/>
    <w:rsid w:val="00394913"/>
    <w:rsid w:val="00394DD1"/>
    <w:rsid w:val="00394E5E"/>
    <w:rsid w:val="00395241"/>
    <w:rsid w:val="003960F8"/>
    <w:rsid w:val="003964B1"/>
    <w:rsid w:val="0039689B"/>
    <w:rsid w:val="003968CB"/>
    <w:rsid w:val="00396C95"/>
    <w:rsid w:val="003979DC"/>
    <w:rsid w:val="00397D48"/>
    <w:rsid w:val="003A025C"/>
    <w:rsid w:val="003A063D"/>
    <w:rsid w:val="003A0C94"/>
    <w:rsid w:val="003A10B5"/>
    <w:rsid w:val="003A1271"/>
    <w:rsid w:val="003A1AF3"/>
    <w:rsid w:val="003A2112"/>
    <w:rsid w:val="003A3477"/>
    <w:rsid w:val="003A3542"/>
    <w:rsid w:val="003A39F2"/>
    <w:rsid w:val="003A5250"/>
    <w:rsid w:val="003A604A"/>
    <w:rsid w:val="003A6F76"/>
    <w:rsid w:val="003B02CB"/>
    <w:rsid w:val="003B0DCA"/>
    <w:rsid w:val="003B0F57"/>
    <w:rsid w:val="003B1142"/>
    <w:rsid w:val="003B16E5"/>
    <w:rsid w:val="003B1C31"/>
    <w:rsid w:val="003B1D2F"/>
    <w:rsid w:val="003B1FF7"/>
    <w:rsid w:val="003B22B5"/>
    <w:rsid w:val="003B2DAA"/>
    <w:rsid w:val="003B4AFC"/>
    <w:rsid w:val="003B5393"/>
    <w:rsid w:val="003B6166"/>
    <w:rsid w:val="003B6256"/>
    <w:rsid w:val="003B6B1D"/>
    <w:rsid w:val="003B6B71"/>
    <w:rsid w:val="003B77CF"/>
    <w:rsid w:val="003B7D82"/>
    <w:rsid w:val="003C0418"/>
    <w:rsid w:val="003C05C0"/>
    <w:rsid w:val="003C1C54"/>
    <w:rsid w:val="003C1F94"/>
    <w:rsid w:val="003C24D4"/>
    <w:rsid w:val="003C27D0"/>
    <w:rsid w:val="003C36AF"/>
    <w:rsid w:val="003C39A1"/>
    <w:rsid w:val="003C513C"/>
    <w:rsid w:val="003C6EA9"/>
    <w:rsid w:val="003C74B8"/>
    <w:rsid w:val="003D06F6"/>
    <w:rsid w:val="003D0B52"/>
    <w:rsid w:val="003D0CE7"/>
    <w:rsid w:val="003D188B"/>
    <w:rsid w:val="003D2E1B"/>
    <w:rsid w:val="003D304B"/>
    <w:rsid w:val="003D3E99"/>
    <w:rsid w:val="003D4190"/>
    <w:rsid w:val="003D456A"/>
    <w:rsid w:val="003D4E81"/>
    <w:rsid w:val="003D656D"/>
    <w:rsid w:val="003D69AD"/>
    <w:rsid w:val="003D7DED"/>
    <w:rsid w:val="003E171E"/>
    <w:rsid w:val="003E2A3A"/>
    <w:rsid w:val="003E39DA"/>
    <w:rsid w:val="003E488D"/>
    <w:rsid w:val="003E5EB1"/>
    <w:rsid w:val="003E684E"/>
    <w:rsid w:val="003E698D"/>
    <w:rsid w:val="003E6AD8"/>
    <w:rsid w:val="003E6D48"/>
    <w:rsid w:val="003E6F20"/>
    <w:rsid w:val="003E706E"/>
    <w:rsid w:val="003F029D"/>
    <w:rsid w:val="003F066D"/>
    <w:rsid w:val="003F1382"/>
    <w:rsid w:val="003F16CE"/>
    <w:rsid w:val="003F1F77"/>
    <w:rsid w:val="003F4BC9"/>
    <w:rsid w:val="003F6134"/>
    <w:rsid w:val="003F6155"/>
    <w:rsid w:val="003F7B8A"/>
    <w:rsid w:val="003F7CD0"/>
    <w:rsid w:val="003F7E5D"/>
    <w:rsid w:val="00400209"/>
    <w:rsid w:val="00401719"/>
    <w:rsid w:val="004019A8"/>
    <w:rsid w:val="0040292E"/>
    <w:rsid w:val="0040389C"/>
    <w:rsid w:val="004052B1"/>
    <w:rsid w:val="004061FE"/>
    <w:rsid w:val="004074D5"/>
    <w:rsid w:val="00407722"/>
    <w:rsid w:val="0040780C"/>
    <w:rsid w:val="00407F92"/>
    <w:rsid w:val="00410617"/>
    <w:rsid w:val="00410D83"/>
    <w:rsid w:val="004117B7"/>
    <w:rsid w:val="00413226"/>
    <w:rsid w:val="004134A3"/>
    <w:rsid w:val="00413C96"/>
    <w:rsid w:val="004140B8"/>
    <w:rsid w:val="004165BC"/>
    <w:rsid w:val="00416C6F"/>
    <w:rsid w:val="00416FB4"/>
    <w:rsid w:val="00420351"/>
    <w:rsid w:val="004220B5"/>
    <w:rsid w:val="00422A03"/>
    <w:rsid w:val="004231B7"/>
    <w:rsid w:val="004241F7"/>
    <w:rsid w:val="00424212"/>
    <w:rsid w:val="00424C08"/>
    <w:rsid w:val="00424ED4"/>
    <w:rsid w:val="004252CE"/>
    <w:rsid w:val="004261BE"/>
    <w:rsid w:val="00430B44"/>
    <w:rsid w:val="0043284D"/>
    <w:rsid w:val="00433AB1"/>
    <w:rsid w:val="0043435F"/>
    <w:rsid w:val="00434954"/>
    <w:rsid w:val="004351BE"/>
    <w:rsid w:val="00436B5B"/>
    <w:rsid w:val="00436D01"/>
    <w:rsid w:val="00437172"/>
    <w:rsid w:val="004372B9"/>
    <w:rsid w:val="00437AC8"/>
    <w:rsid w:val="00440119"/>
    <w:rsid w:val="00440467"/>
    <w:rsid w:val="004409FC"/>
    <w:rsid w:val="00440DAC"/>
    <w:rsid w:val="00440E98"/>
    <w:rsid w:val="0044105D"/>
    <w:rsid w:val="00441342"/>
    <w:rsid w:val="004416F7"/>
    <w:rsid w:val="0044184A"/>
    <w:rsid w:val="00441DC9"/>
    <w:rsid w:val="00442613"/>
    <w:rsid w:val="00442B59"/>
    <w:rsid w:val="0044371E"/>
    <w:rsid w:val="00444470"/>
    <w:rsid w:val="00444934"/>
    <w:rsid w:val="00444EA9"/>
    <w:rsid w:val="00445525"/>
    <w:rsid w:val="00445646"/>
    <w:rsid w:val="00446817"/>
    <w:rsid w:val="004500FA"/>
    <w:rsid w:val="00450232"/>
    <w:rsid w:val="00450B2D"/>
    <w:rsid w:val="00451EDB"/>
    <w:rsid w:val="00451F73"/>
    <w:rsid w:val="004526A5"/>
    <w:rsid w:val="004538FA"/>
    <w:rsid w:val="00454891"/>
    <w:rsid w:val="00455DE9"/>
    <w:rsid w:val="00456EAB"/>
    <w:rsid w:val="004571D0"/>
    <w:rsid w:val="004577A0"/>
    <w:rsid w:val="00457C42"/>
    <w:rsid w:val="00457EB5"/>
    <w:rsid w:val="00457EF8"/>
    <w:rsid w:val="00460FC3"/>
    <w:rsid w:val="004626BB"/>
    <w:rsid w:val="004631C8"/>
    <w:rsid w:val="00463395"/>
    <w:rsid w:val="00463643"/>
    <w:rsid w:val="004637F8"/>
    <w:rsid w:val="004637FB"/>
    <w:rsid w:val="00466F50"/>
    <w:rsid w:val="0046724D"/>
    <w:rsid w:val="004679A5"/>
    <w:rsid w:val="00467A65"/>
    <w:rsid w:val="00467B93"/>
    <w:rsid w:val="004702F1"/>
    <w:rsid w:val="00470B7D"/>
    <w:rsid w:val="00470D9C"/>
    <w:rsid w:val="0047175F"/>
    <w:rsid w:val="004727AE"/>
    <w:rsid w:val="00472A5E"/>
    <w:rsid w:val="00472B6F"/>
    <w:rsid w:val="004748F8"/>
    <w:rsid w:val="00474A5A"/>
    <w:rsid w:val="00474FE6"/>
    <w:rsid w:val="004757D9"/>
    <w:rsid w:val="0047755F"/>
    <w:rsid w:val="004800AC"/>
    <w:rsid w:val="0048082B"/>
    <w:rsid w:val="00480E25"/>
    <w:rsid w:val="00480E58"/>
    <w:rsid w:val="00480ED9"/>
    <w:rsid w:val="004812DF"/>
    <w:rsid w:val="00481805"/>
    <w:rsid w:val="0048233B"/>
    <w:rsid w:val="00482817"/>
    <w:rsid w:val="0048297E"/>
    <w:rsid w:val="00482F7E"/>
    <w:rsid w:val="00484903"/>
    <w:rsid w:val="00485183"/>
    <w:rsid w:val="00485C39"/>
    <w:rsid w:val="00485DDA"/>
    <w:rsid w:val="00485F70"/>
    <w:rsid w:val="004863FA"/>
    <w:rsid w:val="00486E07"/>
    <w:rsid w:val="004907E3"/>
    <w:rsid w:val="00490C16"/>
    <w:rsid w:val="00490FAA"/>
    <w:rsid w:val="00491226"/>
    <w:rsid w:val="00491E60"/>
    <w:rsid w:val="004923A5"/>
    <w:rsid w:val="00493302"/>
    <w:rsid w:val="00494CA2"/>
    <w:rsid w:val="00494F83"/>
    <w:rsid w:val="00495036"/>
    <w:rsid w:val="00495A1E"/>
    <w:rsid w:val="00496DA6"/>
    <w:rsid w:val="004A0561"/>
    <w:rsid w:val="004A070B"/>
    <w:rsid w:val="004A0D0A"/>
    <w:rsid w:val="004A19E8"/>
    <w:rsid w:val="004A1BA0"/>
    <w:rsid w:val="004A23E5"/>
    <w:rsid w:val="004A2462"/>
    <w:rsid w:val="004A3F6A"/>
    <w:rsid w:val="004A4242"/>
    <w:rsid w:val="004A6FA7"/>
    <w:rsid w:val="004B00C7"/>
    <w:rsid w:val="004B04AE"/>
    <w:rsid w:val="004B0CE1"/>
    <w:rsid w:val="004B177F"/>
    <w:rsid w:val="004B18C1"/>
    <w:rsid w:val="004B21EB"/>
    <w:rsid w:val="004B29AE"/>
    <w:rsid w:val="004B3CF9"/>
    <w:rsid w:val="004B4B66"/>
    <w:rsid w:val="004B4C53"/>
    <w:rsid w:val="004B5767"/>
    <w:rsid w:val="004B5ECC"/>
    <w:rsid w:val="004B6A11"/>
    <w:rsid w:val="004B6DB7"/>
    <w:rsid w:val="004C05FD"/>
    <w:rsid w:val="004C1444"/>
    <w:rsid w:val="004C180E"/>
    <w:rsid w:val="004C2803"/>
    <w:rsid w:val="004C32B0"/>
    <w:rsid w:val="004C5E3B"/>
    <w:rsid w:val="004C73A2"/>
    <w:rsid w:val="004C7518"/>
    <w:rsid w:val="004C7C59"/>
    <w:rsid w:val="004D0ECD"/>
    <w:rsid w:val="004D181F"/>
    <w:rsid w:val="004D1AB8"/>
    <w:rsid w:val="004D34D9"/>
    <w:rsid w:val="004D3A85"/>
    <w:rsid w:val="004D3B36"/>
    <w:rsid w:val="004D513E"/>
    <w:rsid w:val="004D5479"/>
    <w:rsid w:val="004D726C"/>
    <w:rsid w:val="004E0933"/>
    <w:rsid w:val="004E1117"/>
    <w:rsid w:val="004E3625"/>
    <w:rsid w:val="004E4443"/>
    <w:rsid w:val="004E46F8"/>
    <w:rsid w:val="004E5038"/>
    <w:rsid w:val="004E5E1B"/>
    <w:rsid w:val="004E5F46"/>
    <w:rsid w:val="004E6F06"/>
    <w:rsid w:val="004E77EE"/>
    <w:rsid w:val="004F1FC6"/>
    <w:rsid w:val="004F2FBB"/>
    <w:rsid w:val="004F3738"/>
    <w:rsid w:val="004F38B0"/>
    <w:rsid w:val="004F3F06"/>
    <w:rsid w:val="004F4CA6"/>
    <w:rsid w:val="004F4E8E"/>
    <w:rsid w:val="004F576F"/>
    <w:rsid w:val="004F5B24"/>
    <w:rsid w:val="004F5F98"/>
    <w:rsid w:val="004F6256"/>
    <w:rsid w:val="004F75CC"/>
    <w:rsid w:val="00502C81"/>
    <w:rsid w:val="00502E03"/>
    <w:rsid w:val="00503AF1"/>
    <w:rsid w:val="005055F3"/>
    <w:rsid w:val="0050594D"/>
    <w:rsid w:val="005073D3"/>
    <w:rsid w:val="00507563"/>
    <w:rsid w:val="00507848"/>
    <w:rsid w:val="0051065E"/>
    <w:rsid w:val="005106B1"/>
    <w:rsid w:val="005115EA"/>
    <w:rsid w:val="00511911"/>
    <w:rsid w:val="00511A8E"/>
    <w:rsid w:val="00511C96"/>
    <w:rsid w:val="005122D2"/>
    <w:rsid w:val="005125B9"/>
    <w:rsid w:val="00513314"/>
    <w:rsid w:val="005134BC"/>
    <w:rsid w:val="00514CCD"/>
    <w:rsid w:val="005157BA"/>
    <w:rsid w:val="005161E7"/>
    <w:rsid w:val="00516B91"/>
    <w:rsid w:val="00516E82"/>
    <w:rsid w:val="00516F39"/>
    <w:rsid w:val="005177BE"/>
    <w:rsid w:val="00517A7D"/>
    <w:rsid w:val="00517EC9"/>
    <w:rsid w:val="00520011"/>
    <w:rsid w:val="00521227"/>
    <w:rsid w:val="005215B8"/>
    <w:rsid w:val="0052164C"/>
    <w:rsid w:val="00522370"/>
    <w:rsid w:val="00522A81"/>
    <w:rsid w:val="00523A39"/>
    <w:rsid w:val="00523C8F"/>
    <w:rsid w:val="0052435A"/>
    <w:rsid w:val="005243E8"/>
    <w:rsid w:val="0052450B"/>
    <w:rsid w:val="00524F81"/>
    <w:rsid w:val="00525281"/>
    <w:rsid w:val="00525589"/>
    <w:rsid w:val="00526316"/>
    <w:rsid w:val="005266D7"/>
    <w:rsid w:val="00526939"/>
    <w:rsid w:val="00526FD8"/>
    <w:rsid w:val="005270DC"/>
    <w:rsid w:val="00528513"/>
    <w:rsid w:val="00530120"/>
    <w:rsid w:val="0053029C"/>
    <w:rsid w:val="005305A6"/>
    <w:rsid w:val="00530892"/>
    <w:rsid w:val="00530DEA"/>
    <w:rsid w:val="00531941"/>
    <w:rsid w:val="00532951"/>
    <w:rsid w:val="00532C31"/>
    <w:rsid w:val="00532D00"/>
    <w:rsid w:val="00533949"/>
    <w:rsid w:val="00534CEA"/>
    <w:rsid w:val="005350B6"/>
    <w:rsid w:val="00535D79"/>
    <w:rsid w:val="00537411"/>
    <w:rsid w:val="00537DD2"/>
    <w:rsid w:val="00537E8A"/>
    <w:rsid w:val="00540B95"/>
    <w:rsid w:val="00540DC3"/>
    <w:rsid w:val="005414E1"/>
    <w:rsid w:val="00541A1A"/>
    <w:rsid w:val="0054211C"/>
    <w:rsid w:val="00543558"/>
    <w:rsid w:val="005438E6"/>
    <w:rsid w:val="00543A4C"/>
    <w:rsid w:val="00543BC3"/>
    <w:rsid w:val="00543E7A"/>
    <w:rsid w:val="00544426"/>
    <w:rsid w:val="00545353"/>
    <w:rsid w:val="00545EAA"/>
    <w:rsid w:val="00546E2A"/>
    <w:rsid w:val="00546EB7"/>
    <w:rsid w:val="005470E6"/>
    <w:rsid w:val="005478B3"/>
    <w:rsid w:val="0055041C"/>
    <w:rsid w:val="00550BA4"/>
    <w:rsid w:val="0055243E"/>
    <w:rsid w:val="005524F2"/>
    <w:rsid w:val="00552992"/>
    <w:rsid w:val="00552CB0"/>
    <w:rsid w:val="0055309B"/>
    <w:rsid w:val="005536CF"/>
    <w:rsid w:val="00556234"/>
    <w:rsid w:val="00556B2A"/>
    <w:rsid w:val="00556EF0"/>
    <w:rsid w:val="005571A8"/>
    <w:rsid w:val="00557FDE"/>
    <w:rsid w:val="00561B30"/>
    <w:rsid w:val="00561C7C"/>
    <w:rsid w:val="0056215F"/>
    <w:rsid w:val="00562446"/>
    <w:rsid w:val="00562682"/>
    <w:rsid w:val="0056274F"/>
    <w:rsid w:val="00562D9A"/>
    <w:rsid w:val="005665B3"/>
    <w:rsid w:val="00567A6C"/>
    <w:rsid w:val="00567B7C"/>
    <w:rsid w:val="005700F0"/>
    <w:rsid w:val="00570D26"/>
    <w:rsid w:val="00570EC9"/>
    <w:rsid w:val="005711BF"/>
    <w:rsid w:val="00571282"/>
    <w:rsid w:val="00571765"/>
    <w:rsid w:val="00572198"/>
    <w:rsid w:val="00573134"/>
    <w:rsid w:val="00573B44"/>
    <w:rsid w:val="00573FA2"/>
    <w:rsid w:val="00574068"/>
    <w:rsid w:val="005743BC"/>
    <w:rsid w:val="00574A7B"/>
    <w:rsid w:val="00574E69"/>
    <w:rsid w:val="00575303"/>
    <w:rsid w:val="00575679"/>
    <w:rsid w:val="00576271"/>
    <w:rsid w:val="00577329"/>
    <w:rsid w:val="0057773F"/>
    <w:rsid w:val="0058075A"/>
    <w:rsid w:val="00581D5B"/>
    <w:rsid w:val="0058261C"/>
    <w:rsid w:val="0058289F"/>
    <w:rsid w:val="00582999"/>
    <w:rsid w:val="00582A12"/>
    <w:rsid w:val="00582A9D"/>
    <w:rsid w:val="00582CA6"/>
    <w:rsid w:val="0058386C"/>
    <w:rsid w:val="00583E46"/>
    <w:rsid w:val="005840F4"/>
    <w:rsid w:val="005842EF"/>
    <w:rsid w:val="00584534"/>
    <w:rsid w:val="00584A3B"/>
    <w:rsid w:val="005852D5"/>
    <w:rsid w:val="00585596"/>
    <w:rsid w:val="00590B1F"/>
    <w:rsid w:val="00590E09"/>
    <w:rsid w:val="0059109C"/>
    <w:rsid w:val="005917D2"/>
    <w:rsid w:val="00592BC7"/>
    <w:rsid w:val="005932CF"/>
    <w:rsid w:val="00593758"/>
    <w:rsid w:val="00593A80"/>
    <w:rsid w:val="005944FF"/>
    <w:rsid w:val="00594597"/>
    <w:rsid w:val="00595175"/>
    <w:rsid w:val="005954D0"/>
    <w:rsid w:val="005959AE"/>
    <w:rsid w:val="00595FF0"/>
    <w:rsid w:val="00596130"/>
    <w:rsid w:val="00596683"/>
    <w:rsid w:val="0059696E"/>
    <w:rsid w:val="00596D76"/>
    <w:rsid w:val="005A055C"/>
    <w:rsid w:val="005A1DE5"/>
    <w:rsid w:val="005A25C7"/>
    <w:rsid w:val="005A2E26"/>
    <w:rsid w:val="005A34FB"/>
    <w:rsid w:val="005A4A1A"/>
    <w:rsid w:val="005A4FAD"/>
    <w:rsid w:val="005A51B4"/>
    <w:rsid w:val="005A5392"/>
    <w:rsid w:val="005A63B6"/>
    <w:rsid w:val="005A7DFB"/>
    <w:rsid w:val="005B0823"/>
    <w:rsid w:val="005B10BF"/>
    <w:rsid w:val="005B1C92"/>
    <w:rsid w:val="005B32EE"/>
    <w:rsid w:val="005B34DD"/>
    <w:rsid w:val="005B45D3"/>
    <w:rsid w:val="005B497F"/>
    <w:rsid w:val="005B498B"/>
    <w:rsid w:val="005B5075"/>
    <w:rsid w:val="005B55D8"/>
    <w:rsid w:val="005B65B3"/>
    <w:rsid w:val="005B6DDF"/>
    <w:rsid w:val="005B6F08"/>
    <w:rsid w:val="005B751E"/>
    <w:rsid w:val="005C0021"/>
    <w:rsid w:val="005C0642"/>
    <w:rsid w:val="005C09DE"/>
    <w:rsid w:val="005C0E60"/>
    <w:rsid w:val="005C11D7"/>
    <w:rsid w:val="005C1B6D"/>
    <w:rsid w:val="005C3005"/>
    <w:rsid w:val="005C35E0"/>
    <w:rsid w:val="005C430D"/>
    <w:rsid w:val="005C5A89"/>
    <w:rsid w:val="005C5E53"/>
    <w:rsid w:val="005C68C0"/>
    <w:rsid w:val="005C7E5A"/>
    <w:rsid w:val="005D0413"/>
    <w:rsid w:val="005D042F"/>
    <w:rsid w:val="005D1FFF"/>
    <w:rsid w:val="005D202F"/>
    <w:rsid w:val="005D210F"/>
    <w:rsid w:val="005D243D"/>
    <w:rsid w:val="005D388F"/>
    <w:rsid w:val="005D42A3"/>
    <w:rsid w:val="005D4B7A"/>
    <w:rsid w:val="005D510E"/>
    <w:rsid w:val="005D5624"/>
    <w:rsid w:val="005D571C"/>
    <w:rsid w:val="005D5D45"/>
    <w:rsid w:val="005D5FF8"/>
    <w:rsid w:val="005D6341"/>
    <w:rsid w:val="005D739C"/>
    <w:rsid w:val="005E06A6"/>
    <w:rsid w:val="005E17F3"/>
    <w:rsid w:val="005E1C38"/>
    <w:rsid w:val="005E1F00"/>
    <w:rsid w:val="005E29C6"/>
    <w:rsid w:val="005E3B9D"/>
    <w:rsid w:val="005E4047"/>
    <w:rsid w:val="005E43C7"/>
    <w:rsid w:val="005E4B1C"/>
    <w:rsid w:val="005E5514"/>
    <w:rsid w:val="005E654A"/>
    <w:rsid w:val="005E6EC3"/>
    <w:rsid w:val="005F17C3"/>
    <w:rsid w:val="005F1D73"/>
    <w:rsid w:val="005F1F7D"/>
    <w:rsid w:val="005F297A"/>
    <w:rsid w:val="005F2E4B"/>
    <w:rsid w:val="005F3715"/>
    <w:rsid w:val="005F409D"/>
    <w:rsid w:val="005F421C"/>
    <w:rsid w:val="005F51D8"/>
    <w:rsid w:val="005F5408"/>
    <w:rsid w:val="005F7359"/>
    <w:rsid w:val="005F7831"/>
    <w:rsid w:val="005F7922"/>
    <w:rsid w:val="0060081C"/>
    <w:rsid w:val="00600AC2"/>
    <w:rsid w:val="006019A4"/>
    <w:rsid w:val="00601BB1"/>
    <w:rsid w:val="00602153"/>
    <w:rsid w:val="0060272D"/>
    <w:rsid w:val="00602A87"/>
    <w:rsid w:val="00603CE0"/>
    <w:rsid w:val="006050DF"/>
    <w:rsid w:val="00605D1B"/>
    <w:rsid w:val="006069EE"/>
    <w:rsid w:val="00606B1A"/>
    <w:rsid w:val="0060746E"/>
    <w:rsid w:val="006107BA"/>
    <w:rsid w:val="00610ECB"/>
    <w:rsid w:val="006110C2"/>
    <w:rsid w:val="0061126E"/>
    <w:rsid w:val="00612793"/>
    <w:rsid w:val="00614C2B"/>
    <w:rsid w:val="00615150"/>
    <w:rsid w:val="00615ED4"/>
    <w:rsid w:val="00620097"/>
    <w:rsid w:val="006202B5"/>
    <w:rsid w:val="00621E80"/>
    <w:rsid w:val="00621F4B"/>
    <w:rsid w:val="00622A7B"/>
    <w:rsid w:val="006237F4"/>
    <w:rsid w:val="00623B7C"/>
    <w:rsid w:val="00623C09"/>
    <w:rsid w:val="006247BB"/>
    <w:rsid w:val="00624B09"/>
    <w:rsid w:val="00624DA5"/>
    <w:rsid w:val="00624FDA"/>
    <w:rsid w:val="006256FB"/>
    <w:rsid w:val="00625951"/>
    <w:rsid w:val="00625C56"/>
    <w:rsid w:val="0062622A"/>
    <w:rsid w:val="00626525"/>
    <w:rsid w:val="00626AAC"/>
    <w:rsid w:val="006270F5"/>
    <w:rsid w:val="0062785F"/>
    <w:rsid w:val="00627B3C"/>
    <w:rsid w:val="0063054C"/>
    <w:rsid w:val="00630E9E"/>
    <w:rsid w:val="0063130D"/>
    <w:rsid w:val="00631756"/>
    <w:rsid w:val="00631934"/>
    <w:rsid w:val="00631E08"/>
    <w:rsid w:val="0063220F"/>
    <w:rsid w:val="006326D8"/>
    <w:rsid w:val="00633B38"/>
    <w:rsid w:val="006355C2"/>
    <w:rsid w:val="00635A04"/>
    <w:rsid w:val="0063726F"/>
    <w:rsid w:val="00640ABA"/>
    <w:rsid w:val="006411F1"/>
    <w:rsid w:val="0064223C"/>
    <w:rsid w:val="006423B0"/>
    <w:rsid w:val="0064284E"/>
    <w:rsid w:val="00642E9E"/>
    <w:rsid w:val="00643217"/>
    <w:rsid w:val="006433AC"/>
    <w:rsid w:val="0064393C"/>
    <w:rsid w:val="00643F91"/>
    <w:rsid w:val="00644B90"/>
    <w:rsid w:val="00644D4E"/>
    <w:rsid w:val="006461E3"/>
    <w:rsid w:val="00646B8C"/>
    <w:rsid w:val="00647672"/>
    <w:rsid w:val="006502C1"/>
    <w:rsid w:val="006503A6"/>
    <w:rsid w:val="006504B5"/>
    <w:rsid w:val="00651129"/>
    <w:rsid w:val="00651289"/>
    <w:rsid w:val="006514C1"/>
    <w:rsid w:val="00651CE3"/>
    <w:rsid w:val="00651EDF"/>
    <w:rsid w:val="0065207F"/>
    <w:rsid w:val="00652086"/>
    <w:rsid w:val="00652377"/>
    <w:rsid w:val="00652679"/>
    <w:rsid w:val="00652DF4"/>
    <w:rsid w:val="00654A36"/>
    <w:rsid w:val="00655C83"/>
    <w:rsid w:val="0065604D"/>
    <w:rsid w:val="0065660C"/>
    <w:rsid w:val="00657ECA"/>
    <w:rsid w:val="00660442"/>
    <w:rsid w:val="00660E03"/>
    <w:rsid w:val="00660F1D"/>
    <w:rsid w:val="006617CF"/>
    <w:rsid w:val="00662375"/>
    <w:rsid w:val="006629AB"/>
    <w:rsid w:val="006632AF"/>
    <w:rsid w:val="006650C1"/>
    <w:rsid w:val="0066533F"/>
    <w:rsid w:val="00665835"/>
    <w:rsid w:val="00665CD4"/>
    <w:rsid w:val="00665D16"/>
    <w:rsid w:val="00667A2F"/>
    <w:rsid w:val="006707A8"/>
    <w:rsid w:val="006707EB"/>
    <w:rsid w:val="00670C7C"/>
    <w:rsid w:val="00670F59"/>
    <w:rsid w:val="00671615"/>
    <w:rsid w:val="00671916"/>
    <w:rsid w:val="00671C62"/>
    <w:rsid w:val="00671ED6"/>
    <w:rsid w:val="00672AC0"/>
    <w:rsid w:val="006744E7"/>
    <w:rsid w:val="00675051"/>
    <w:rsid w:val="00676105"/>
    <w:rsid w:val="00676374"/>
    <w:rsid w:val="00680140"/>
    <w:rsid w:val="006809CB"/>
    <w:rsid w:val="00681026"/>
    <w:rsid w:val="006810C1"/>
    <w:rsid w:val="006812B3"/>
    <w:rsid w:val="006812BF"/>
    <w:rsid w:val="00681601"/>
    <w:rsid w:val="0068215B"/>
    <w:rsid w:val="006838D7"/>
    <w:rsid w:val="0068419E"/>
    <w:rsid w:val="00684A0D"/>
    <w:rsid w:val="00685980"/>
    <w:rsid w:val="006863DB"/>
    <w:rsid w:val="006869C5"/>
    <w:rsid w:val="00686A60"/>
    <w:rsid w:val="00686D1C"/>
    <w:rsid w:val="00686F70"/>
    <w:rsid w:val="0068709B"/>
    <w:rsid w:val="00690405"/>
    <w:rsid w:val="00690674"/>
    <w:rsid w:val="00690AC1"/>
    <w:rsid w:val="00690ADE"/>
    <w:rsid w:val="00691B20"/>
    <w:rsid w:val="00691DFD"/>
    <w:rsid w:val="00692000"/>
    <w:rsid w:val="006920BA"/>
    <w:rsid w:val="00692806"/>
    <w:rsid w:val="00692862"/>
    <w:rsid w:val="00692A19"/>
    <w:rsid w:val="00692CE2"/>
    <w:rsid w:val="006937CB"/>
    <w:rsid w:val="006950A3"/>
    <w:rsid w:val="006956B4"/>
    <w:rsid w:val="00695CA0"/>
    <w:rsid w:val="006964E7"/>
    <w:rsid w:val="0069682D"/>
    <w:rsid w:val="00696C4D"/>
    <w:rsid w:val="00696FFC"/>
    <w:rsid w:val="0069714E"/>
    <w:rsid w:val="00697CA0"/>
    <w:rsid w:val="006A019E"/>
    <w:rsid w:val="006A0D59"/>
    <w:rsid w:val="006A1797"/>
    <w:rsid w:val="006A2685"/>
    <w:rsid w:val="006A40E6"/>
    <w:rsid w:val="006A4271"/>
    <w:rsid w:val="006A4CEF"/>
    <w:rsid w:val="006A4E05"/>
    <w:rsid w:val="006A5C1B"/>
    <w:rsid w:val="006A6B04"/>
    <w:rsid w:val="006A78CA"/>
    <w:rsid w:val="006B0500"/>
    <w:rsid w:val="006B0A0B"/>
    <w:rsid w:val="006B1B05"/>
    <w:rsid w:val="006B1EEB"/>
    <w:rsid w:val="006B2363"/>
    <w:rsid w:val="006B23B1"/>
    <w:rsid w:val="006B28DF"/>
    <w:rsid w:val="006B33F1"/>
    <w:rsid w:val="006B3621"/>
    <w:rsid w:val="006B379C"/>
    <w:rsid w:val="006B38E3"/>
    <w:rsid w:val="006B6EF3"/>
    <w:rsid w:val="006C0E23"/>
    <w:rsid w:val="006C0EF6"/>
    <w:rsid w:val="006C13E6"/>
    <w:rsid w:val="006C170E"/>
    <w:rsid w:val="006C339B"/>
    <w:rsid w:val="006C3494"/>
    <w:rsid w:val="006C34BD"/>
    <w:rsid w:val="006C3E61"/>
    <w:rsid w:val="006C49C8"/>
    <w:rsid w:val="006C520E"/>
    <w:rsid w:val="006C6085"/>
    <w:rsid w:val="006C619F"/>
    <w:rsid w:val="006C6324"/>
    <w:rsid w:val="006C6BFB"/>
    <w:rsid w:val="006D0414"/>
    <w:rsid w:val="006D0B3E"/>
    <w:rsid w:val="006D23C0"/>
    <w:rsid w:val="006D25D0"/>
    <w:rsid w:val="006D2C04"/>
    <w:rsid w:val="006D33C4"/>
    <w:rsid w:val="006D3689"/>
    <w:rsid w:val="006D393A"/>
    <w:rsid w:val="006D395B"/>
    <w:rsid w:val="006D4303"/>
    <w:rsid w:val="006D4433"/>
    <w:rsid w:val="006D515A"/>
    <w:rsid w:val="006D550E"/>
    <w:rsid w:val="006D5CF3"/>
    <w:rsid w:val="006D61D8"/>
    <w:rsid w:val="006D69D4"/>
    <w:rsid w:val="006D6DCD"/>
    <w:rsid w:val="006D702F"/>
    <w:rsid w:val="006D770B"/>
    <w:rsid w:val="006D7B9E"/>
    <w:rsid w:val="006E0257"/>
    <w:rsid w:val="006E04C2"/>
    <w:rsid w:val="006E07F2"/>
    <w:rsid w:val="006E09BB"/>
    <w:rsid w:val="006E0DD4"/>
    <w:rsid w:val="006E0FE9"/>
    <w:rsid w:val="006E185D"/>
    <w:rsid w:val="006E1B9E"/>
    <w:rsid w:val="006E3337"/>
    <w:rsid w:val="006E365E"/>
    <w:rsid w:val="006E374F"/>
    <w:rsid w:val="006E4179"/>
    <w:rsid w:val="006E58F2"/>
    <w:rsid w:val="006E647D"/>
    <w:rsid w:val="006E667B"/>
    <w:rsid w:val="006E773B"/>
    <w:rsid w:val="006F2559"/>
    <w:rsid w:val="006F259A"/>
    <w:rsid w:val="006F2C5E"/>
    <w:rsid w:val="006F4AED"/>
    <w:rsid w:val="006F4B7D"/>
    <w:rsid w:val="006F559D"/>
    <w:rsid w:val="006F6C95"/>
    <w:rsid w:val="006F6DB8"/>
    <w:rsid w:val="006F73ED"/>
    <w:rsid w:val="006F7EB2"/>
    <w:rsid w:val="006F7FD7"/>
    <w:rsid w:val="007001F5"/>
    <w:rsid w:val="00700C23"/>
    <w:rsid w:val="007010A1"/>
    <w:rsid w:val="00701592"/>
    <w:rsid w:val="007022DB"/>
    <w:rsid w:val="00702B06"/>
    <w:rsid w:val="00703952"/>
    <w:rsid w:val="00704033"/>
    <w:rsid w:val="007049F0"/>
    <w:rsid w:val="007067D6"/>
    <w:rsid w:val="00707871"/>
    <w:rsid w:val="00707B0A"/>
    <w:rsid w:val="00710A85"/>
    <w:rsid w:val="00712D99"/>
    <w:rsid w:val="00712E32"/>
    <w:rsid w:val="00714CD4"/>
    <w:rsid w:val="00714EE6"/>
    <w:rsid w:val="007217A8"/>
    <w:rsid w:val="00721864"/>
    <w:rsid w:val="00722148"/>
    <w:rsid w:val="00722429"/>
    <w:rsid w:val="00722924"/>
    <w:rsid w:val="007229D5"/>
    <w:rsid w:val="007231C7"/>
    <w:rsid w:val="007243DE"/>
    <w:rsid w:val="00724A79"/>
    <w:rsid w:val="00724A92"/>
    <w:rsid w:val="0072569E"/>
    <w:rsid w:val="0072577F"/>
    <w:rsid w:val="00725D2C"/>
    <w:rsid w:val="007260AC"/>
    <w:rsid w:val="00726D33"/>
    <w:rsid w:val="00727BB3"/>
    <w:rsid w:val="00727E41"/>
    <w:rsid w:val="007302DD"/>
    <w:rsid w:val="00730860"/>
    <w:rsid w:val="00731180"/>
    <w:rsid w:val="00732197"/>
    <w:rsid w:val="00733328"/>
    <w:rsid w:val="00733790"/>
    <w:rsid w:val="00734F4E"/>
    <w:rsid w:val="0073705A"/>
    <w:rsid w:val="00737E6D"/>
    <w:rsid w:val="00741202"/>
    <w:rsid w:val="007426F6"/>
    <w:rsid w:val="00742E19"/>
    <w:rsid w:val="00742F70"/>
    <w:rsid w:val="007432C0"/>
    <w:rsid w:val="00743F1D"/>
    <w:rsid w:val="00747DA2"/>
    <w:rsid w:val="0075051F"/>
    <w:rsid w:val="00750BE2"/>
    <w:rsid w:val="0075199D"/>
    <w:rsid w:val="00752841"/>
    <w:rsid w:val="00752A7E"/>
    <w:rsid w:val="00754B67"/>
    <w:rsid w:val="00754C06"/>
    <w:rsid w:val="0075675D"/>
    <w:rsid w:val="00757547"/>
    <w:rsid w:val="0076237E"/>
    <w:rsid w:val="007625FE"/>
    <w:rsid w:val="00763684"/>
    <w:rsid w:val="0076373F"/>
    <w:rsid w:val="00764332"/>
    <w:rsid w:val="00764504"/>
    <w:rsid w:val="00764A04"/>
    <w:rsid w:val="00765500"/>
    <w:rsid w:val="00765C31"/>
    <w:rsid w:val="0076631F"/>
    <w:rsid w:val="00770CAC"/>
    <w:rsid w:val="007713CB"/>
    <w:rsid w:val="007716A7"/>
    <w:rsid w:val="00771D1C"/>
    <w:rsid w:val="00772347"/>
    <w:rsid w:val="007726C5"/>
    <w:rsid w:val="007746C7"/>
    <w:rsid w:val="0077471E"/>
    <w:rsid w:val="00775306"/>
    <w:rsid w:val="00775428"/>
    <w:rsid w:val="0077590E"/>
    <w:rsid w:val="0077595B"/>
    <w:rsid w:val="00775C89"/>
    <w:rsid w:val="00775F59"/>
    <w:rsid w:val="00776531"/>
    <w:rsid w:val="00777518"/>
    <w:rsid w:val="00777EA6"/>
    <w:rsid w:val="00780469"/>
    <w:rsid w:val="00780E1F"/>
    <w:rsid w:val="00782056"/>
    <w:rsid w:val="007820B8"/>
    <w:rsid w:val="007826E7"/>
    <w:rsid w:val="007830B4"/>
    <w:rsid w:val="00785070"/>
    <w:rsid w:val="00786E50"/>
    <w:rsid w:val="00787369"/>
    <w:rsid w:val="0079045F"/>
    <w:rsid w:val="00790C31"/>
    <w:rsid w:val="00790FFB"/>
    <w:rsid w:val="00791BA9"/>
    <w:rsid w:val="0079248D"/>
    <w:rsid w:val="00792EAA"/>
    <w:rsid w:val="00792EC9"/>
    <w:rsid w:val="0079343E"/>
    <w:rsid w:val="00793856"/>
    <w:rsid w:val="0079386A"/>
    <w:rsid w:val="00794586"/>
    <w:rsid w:val="007954F5"/>
    <w:rsid w:val="00795FD8"/>
    <w:rsid w:val="00796862"/>
    <w:rsid w:val="007968BA"/>
    <w:rsid w:val="00796ABC"/>
    <w:rsid w:val="00796C73"/>
    <w:rsid w:val="0079762D"/>
    <w:rsid w:val="007A0B0E"/>
    <w:rsid w:val="007A104F"/>
    <w:rsid w:val="007A17A0"/>
    <w:rsid w:val="007A1A9C"/>
    <w:rsid w:val="007A1FB1"/>
    <w:rsid w:val="007A3A04"/>
    <w:rsid w:val="007A3BDE"/>
    <w:rsid w:val="007A4681"/>
    <w:rsid w:val="007A477C"/>
    <w:rsid w:val="007A54FC"/>
    <w:rsid w:val="007A6F99"/>
    <w:rsid w:val="007B1D87"/>
    <w:rsid w:val="007B25A2"/>
    <w:rsid w:val="007B27BB"/>
    <w:rsid w:val="007B39CC"/>
    <w:rsid w:val="007B3D6B"/>
    <w:rsid w:val="007B3E64"/>
    <w:rsid w:val="007B59C8"/>
    <w:rsid w:val="007B6CB9"/>
    <w:rsid w:val="007B71D5"/>
    <w:rsid w:val="007C0195"/>
    <w:rsid w:val="007C01C7"/>
    <w:rsid w:val="007C029E"/>
    <w:rsid w:val="007C0466"/>
    <w:rsid w:val="007C178D"/>
    <w:rsid w:val="007C20FB"/>
    <w:rsid w:val="007C250F"/>
    <w:rsid w:val="007C2C98"/>
    <w:rsid w:val="007C358C"/>
    <w:rsid w:val="007C4DBF"/>
    <w:rsid w:val="007C5428"/>
    <w:rsid w:val="007C5DDC"/>
    <w:rsid w:val="007C6575"/>
    <w:rsid w:val="007C6D3C"/>
    <w:rsid w:val="007C7335"/>
    <w:rsid w:val="007C7439"/>
    <w:rsid w:val="007C79A9"/>
    <w:rsid w:val="007C79E8"/>
    <w:rsid w:val="007C7CCC"/>
    <w:rsid w:val="007D030E"/>
    <w:rsid w:val="007D0FDA"/>
    <w:rsid w:val="007D1061"/>
    <w:rsid w:val="007D13BB"/>
    <w:rsid w:val="007D2153"/>
    <w:rsid w:val="007D22FB"/>
    <w:rsid w:val="007D23E6"/>
    <w:rsid w:val="007D2736"/>
    <w:rsid w:val="007D28FC"/>
    <w:rsid w:val="007D31C6"/>
    <w:rsid w:val="007D3E1F"/>
    <w:rsid w:val="007D3EED"/>
    <w:rsid w:val="007D4853"/>
    <w:rsid w:val="007D5FA9"/>
    <w:rsid w:val="007D65F5"/>
    <w:rsid w:val="007D6F6F"/>
    <w:rsid w:val="007D74F3"/>
    <w:rsid w:val="007D79A0"/>
    <w:rsid w:val="007E093E"/>
    <w:rsid w:val="007E0B9D"/>
    <w:rsid w:val="007E1512"/>
    <w:rsid w:val="007E1D23"/>
    <w:rsid w:val="007E1D5D"/>
    <w:rsid w:val="007E2096"/>
    <w:rsid w:val="007E209C"/>
    <w:rsid w:val="007E2574"/>
    <w:rsid w:val="007E3EFF"/>
    <w:rsid w:val="007E41FF"/>
    <w:rsid w:val="007E44F1"/>
    <w:rsid w:val="007E4A1A"/>
    <w:rsid w:val="007E5280"/>
    <w:rsid w:val="007E5288"/>
    <w:rsid w:val="007E5322"/>
    <w:rsid w:val="007E557E"/>
    <w:rsid w:val="007E5C7D"/>
    <w:rsid w:val="007E6567"/>
    <w:rsid w:val="007E6856"/>
    <w:rsid w:val="007E70A8"/>
    <w:rsid w:val="007E715A"/>
    <w:rsid w:val="007E74D8"/>
    <w:rsid w:val="007E7D64"/>
    <w:rsid w:val="007E7F37"/>
    <w:rsid w:val="007F00E2"/>
    <w:rsid w:val="007F161C"/>
    <w:rsid w:val="007F2894"/>
    <w:rsid w:val="007F28AD"/>
    <w:rsid w:val="007F30BB"/>
    <w:rsid w:val="007F3413"/>
    <w:rsid w:val="007F44B3"/>
    <w:rsid w:val="007F4AC2"/>
    <w:rsid w:val="007F4C6D"/>
    <w:rsid w:val="007F5F5B"/>
    <w:rsid w:val="007F6EF0"/>
    <w:rsid w:val="007F6FEB"/>
    <w:rsid w:val="007F70FC"/>
    <w:rsid w:val="007F75A2"/>
    <w:rsid w:val="007F790E"/>
    <w:rsid w:val="00800A93"/>
    <w:rsid w:val="00801265"/>
    <w:rsid w:val="008020F6"/>
    <w:rsid w:val="0080305D"/>
    <w:rsid w:val="0080373D"/>
    <w:rsid w:val="00804235"/>
    <w:rsid w:val="00804776"/>
    <w:rsid w:val="008047BC"/>
    <w:rsid w:val="00804830"/>
    <w:rsid w:val="00806C21"/>
    <w:rsid w:val="00807365"/>
    <w:rsid w:val="00807E67"/>
    <w:rsid w:val="00810F81"/>
    <w:rsid w:val="00811D2D"/>
    <w:rsid w:val="00812D16"/>
    <w:rsid w:val="00813049"/>
    <w:rsid w:val="0081484D"/>
    <w:rsid w:val="008150C9"/>
    <w:rsid w:val="00816772"/>
    <w:rsid w:val="00817722"/>
    <w:rsid w:val="00821C1E"/>
    <w:rsid w:val="00821F70"/>
    <w:rsid w:val="00822DAE"/>
    <w:rsid w:val="00823CF3"/>
    <w:rsid w:val="0082451D"/>
    <w:rsid w:val="00824821"/>
    <w:rsid w:val="00825F29"/>
    <w:rsid w:val="00826395"/>
    <w:rsid w:val="008265ED"/>
    <w:rsid w:val="00826D97"/>
    <w:rsid w:val="00826EC3"/>
    <w:rsid w:val="00827EEE"/>
    <w:rsid w:val="00830E22"/>
    <w:rsid w:val="00831479"/>
    <w:rsid w:val="008318B6"/>
    <w:rsid w:val="00831980"/>
    <w:rsid w:val="00832001"/>
    <w:rsid w:val="00832581"/>
    <w:rsid w:val="00832597"/>
    <w:rsid w:val="00832C8A"/>
    <w:rsid w:val="008339FB"/>
    <w:rsid w:val="00833EC1"/>
    <w:rsid w:val="00833F96"/>
    <w:rsid w:val="008343DD"/>
    <w:rsid w:val="00834D71"/>
    <w:rsid w:val="00835913"/>
    <w:rsid w:val="00835C22"/>
    <w:rsid w:val="00835DB9"/>
    <w:rsid w:val="00835E8A"/>
    <w:rsid w:val="00835FFA"/>
    <w:rsid w:val="00840013"/>
    <w:rsid w:val="00842AE5"/>
    <w:rsid w:val="00842D32"/>
    <w:rsid w:val="008433E3"/>
    <w:rsid w:val="008436CF"/>
    <w:rsid w:val="00843B49"/>
    <w:rsid w:val="00844A1B"/>
    <w:rsid w:val="008457B3"/>
    <w:rsid w:val="00846BBB"/>
    <w:rsid w:val="00846E60"/>
    <w:rsid w:val="008477CB"/>
    <w:rsid w:val="00847A95"/>
    <w:rsid w:val="00851EBA"/>
    <w:rsid w:val="00853131"/>
    <w:rsid w:val="00853F84"/>
    <w:rsid w:val="00856756"/>
    <w:rsid w:val="00857377"/>
    <w:rsid w:val="00857C07"/>
    <w:rsid w:val="00857E08"/>
    <w:rsid w:val="00860290"/>
    <w:rsid w:val="0086084D"/>
    <w:rsid w:val="00861BAF"/>
    <w:rsid w:val="00861E66"/>
    <w:rsid w:val="00862478"/>
    <w:rsid w:val="0086296E"/>
    <w:rsid w:val="00862D9F"/>
    <w:rsid w:val="00863030"/>
    <w:rsid w:val="0086332A"/>
    <w:rsid w:val="008634F1"/>
    <w:rsid w:val="0086404A"/>
    <w:rsid w:val="0086498C"/>
    <w:rsid w:val="00864A73"/>
    <w:rsid w:val="00864C44"/>
    <w:rsid w:val="00864C6F"/>
    <w:rsid w:val="00864F60"/>
    <w:rsid w:val="0086522E"/>
    <w:rsid w:val="008657B7"/>
    <w:rsid w:val="00866BEA"/>
    <w:rsid w:val="008679B5"/>
    <w:rsid w:val="00870BFB"/>
    <w:rsid w:val="008712F9"/>
    <w:rsid w:val="00873C5B"/>
    <w:rsid w:val="0087459C"/>
    <w:rsid w:val="00874BAF"/>
    <w:rsid w:val="00875A6E"/>
    <w:rsid w:val="00875E82"/>
    <w:rsid w:val="00875F4E"/>
    <w:rsid w:val="008768A5"/>
    <w:rsid w:val="0087695C"/>
    <w:rsid w:val="00876F1E"/>
    <w:rsid w:val="008771D2"/>
    <w:rsid w:val="00880567"/>
    <w:rsid w:val="0088080C"/>
    <w:rsid w:val="00881ECC"/>
    <w:rsid w:val="00882190"/>
    <w:rsid w:val="00882B2E"/>
    <w:rsid w:val="0088340B"/>
    <w:rsid w:val="00884428"/>
    <w:rsid w:val="00884FFD"/>
    <w:rsid w:val="00886860"/>
    <w:rsid w:val="008869CA"/>
    <w:rsid w:val="00886D54"/>
    <w:rsid w:val="00887391"/>
    <w:rsid w:val="0088788A"/>
    <w:rsid w:val="008900AC"/>
    <w:rsid w:val="008923D0"/>
    <w:rsid w:val="0089318F"/>
    <w:rsid w:val="008933EC"/>
    <w:rsid w:val="008947F8"/>
    <w:rsid w:val="00894821"/>
    <w:rsid w:val="00895BF5"/>
    <w:rsid w:val="00896222"/>
    <w:rsid w:val="008964D6"/>
    <w:rsid w:val="00896E57"/>
    <w:rsid w:val="008979F5"/>
    <w:rsid w:val="008A1EA6"/>
    <w:rsid w:val="008A2296"/>
    <w:rsid w:val="008A2C88"/>
    <w:rsid w:val="008A3020"/>
    <w:rsid w:val="008A3258"/>
    <w:rsid w:val="008A3E86"/>
    <w:rsid w:val="008A4D75"/>
    <w:rsid w:val="008A510D"/>
    <w:rsid w:val="008A5A98"/>
    <w:rsid w:val="008A696F"/>
    <w:rsid w:val="008A6EEB"/>
    <w:rsid w:val="008A70BB"/>
    <w:rsid w:val="008A75A3"/>
    <w:rsid w:val="008A7715"/>
    <w:rsid w:val="008B0027"/>
    <w:rsid w:val="008B06A7"/>
    <w:rsid w:val="008B077B"/>
    <w:rsid w:val="008B17B4"/>
    <w:rsid w:val="008B24C8"/>
    <w:rsid w:val="008B2769"/>
    <w:rsid w:val="008B348A"/>
    <w:rsid w:val="008B3DD3"/>
    <w:rsid w:val="008B4AF0"/>
    <w:rsid w:val="008B54A2"/>
    <w:rsid w:val="008B5628"/>
    <w:rsid w:val="008B6B32"/>
    <w:rsid w:val="008B6E96"/>
    <w:rsid w:val="008C078E"/>
    <w:rsid w:val="008C0F3B"/>
    <w:rsid w:val="008C1613"/>
    <w:rsid w:val="008C17D6"/>
    <w:rsid w:val="008C3348"/>
    <w:rsid w:val="008C3824"/>
    <w:rsid w:val="008C4266"/>
    <w:rsid w:val="008C4EBD"/>
    <w:rsid w:val="008C51B5"/>
    <w:rsid w:val="008C64AF"/>
    <w:rsid w:val="008C69B9"/>
    <w:rsid w:val="008C6BDD"/>
    <w:rsid w:val="008C6E50"/>
    <w:rsid w:val="008C7602"/>
    <w:rsid w:val="008C7967"/>
    <w:rsid w:val="008D0013"/>
    <w:rsid w:val="008D0043"/>
    <w:rsid w:val="008D0116"/>
    <w:rsid w:val="008D063C"/>
    <w:rsid w:val="008D0FC4"/>
    <w:rsid w:val="008D12A8"/>
    <w:rsid w:val="008D151C"/>
    <w:rsid w:val="008D2229"/>
    <w:rsid w:val="008D2CA6"/>
    <w:rsid w:val="008D2E7E"/>
    <w:rsid w:val="008D38A5"/>
    <w:rsid w:val="008D3BFF"/>
    <w:rsid w:val="008D3ED4"/>
    <w:rsid w:val="008D44AB"/>
    <w:rsid w:val="008D4A17"/>
    <w:rsid w:val="008D4A58"/>
    <w:rsid w:val="008D4C35"/>
    <w:rsid w:val="008D4D2A"/>
    <w:rsid w:val="008D574A"/>
    <w:rsid w:val="008D579C"/>
    <w:rsid w:val="008D6D46"/>
    <w:rsid w:val="008D7A75"/>
    <w:rsid w:val="008E0075"/>
    <w:rsid w:val="008E0488"/>
    <w:rsid w:val="008E1FF9"/>
    <w:rsid w:val="008E2968"/>
    <w:rsid w:val="008E2D68"/>
    <w:rsid w:val="008E31B5"/>
    <w:rsid w:val="008E33D7"/>
    <w:rsid w:val="008E34D3"/>
    <w:rsid w:val="008E3A64"/>
    <w:rsid w:val="008E432E"/>
    <w:rsid w:val="008E4ABD"/>
    <w:rsid w:val="008E70FD"/>
    <w:rsid w:val="008F04E2"/>
    <w:rsid w:val="008F0A54"/>
    <w:rsid w:val="008F0C21"/>
    <w:rsid w:val="008F1A7D"/>
    <w:rsid w:val="008F21E7"/>
    <w:rsid w:val="008F2474"/>
    <w:rsid w:val="008F2D06"/>
    <w:rsid w:val="008F39DB"/>
    <w:rsid w:val="008F42FF"/>
    <w:rsid w:val="008F449C"/>
    <w:rsid w:val="008F538F"/>
    <w:rsid w:val="008F5B87"/>
    <w:rsid w:val="008F5BDA"/>
    <w:rsid w:val="008F611A"/>
    <w:rsid w:val="008F62F1"/>
    <w:rsid w:val="008F6372"/>
    <w:rsid w:val="009002E2"/>
    <w:rsid w:val="00900492"/>
    <w:rsid w:val="009004B7"/>
    <w:rsid w:val="00900B68"/>
    <w:rsid w:val="00900BAD"/>
    <w:rsid w:val="009010F2"/>
    <w:rsid w:val="009012A8"/>
    <w:rsid w:val="00901A83"/>
    <w:rsid w:val="009027F8"/>
    <w:rsid w:val="009037AA"/>
    <w:rsid w:val="00903B80"/>
    <w:rsid w:val="00903B81"/>
    <w:rsid w:val="0090449A"/>
    <w:rsid w:val="009045AF"/>
    <w:rsid w:val="00904EC2"/>
    <w:rsid w:val="00905033"/>
    <w:rsid w:val="00905076"/>
    <w:rsid w:val="009077D1"/>
    <w:rsid w:val="00910000"/>
    <w:rsid w:val="00912230"/>
    <w:rsid w:val="00913A23"/>
    <w:rsid w:val="00913F6F"/>
    <w:rsid w:val="00917B76"/>
    <w:rsid w:val="0092030A"/>
    <w:rsid w:val="009208C0"/>
    <w:rsid w:val="00920F79"/>
    <w:rsid w:val="0092197C"/>
    <w:rsid w:val="009219B3"/>
    <w:rsid w:val="009256CE"/>
    <w:rsid w:val="0092574B"/>
    <w:rsid w:val="009265D9"/>
    <w:rsid w:val="00926761"/>
    <w:rsid w:val="00926C5C"/>
    <w:rsid w:val="00927030"/>
    <w:rsid w:val="00930AB7"/>
    <w:rsid w:val="00930D2E"/>
    <w:rsid w:val="009332B2"/>
    <w:rsid w:val="00934242"/>
    <w:rsid w:val="009348B9"/>
    <w:rsid w:val="00934F6D"/>
    <w:rsid w:val="00935953"/>
    <w:rsid w:val="009366AE"/>
    <w:rsid w:val="009370EB"/>
    <w:rsid w:val="00940CFB"/>
    <w:rsid w:val="00940F5D"/>
    <w:rsid w:val="00943B52"/>
    <w:rsid w:val="00943D6F"/>
    <w:rsid w:val="009447D0"/>
    <w:rsid w:val="009454D0"/>
    <w:rsid w:val="00945724"/>
    <w:rsid w:val="00946C10"/>
    <w:rsid w:val="00946D2B"/>
    <w:rsid w:val="00946F32"/>
    <w:rsid w:val="009472E3"/>
    <w:rsid w:val="0094732B"/>
    <w:rsid w:val="00947CAA"/>
    <w:rsid w:val="00950AED"/>
    <w:rsid w:val="00950E73"/>
    <w:rsid w:val="00950E96"/>
    <w:rsid w:val="00951459"/>
    <w:rsid w:val="009518FE"/>
    <w:rsid w:val="00951B25"/>
    <w:rsid w:val="00951BBD"/>
    <w:rsid w:val="00952353"/>
    <w:rsid w:val="00953163"/>
    <w:rsid w:val="009533FB"/>
    <w:rsid w:val="00953875"/>
    <w:rsid w:val="00954CF3"/>
    <w:rsid w:val="0095500A"/>
    <w:rsid w:val="00955A69"/>
    <w:rsid w:val="0095603D"/>
    <w:rsid w:val="00956814"/>
    <w:rsid w:val="00956AFF"/>
    <w:rsid w:val="00956BAE"/>
    <w:rsid w:val="00956F24"/>
    <w:rsid w:val="00957645"/>
    <w:rsid w:val="009578B5"/>
    <w:rsid w:val="00957971"/>
    <w:rsid w:val="00957B34"/>
    <w:rsid w:val="00957F15"/>
    <w:rsid w:val="0096070C"/>
    <w:rsid w:val="00960A5E"/>
    <w:rsid w:val="00960B20"/>
    <w:rsid w:val="00960E5E"/>
    <w:rsid w:val="009611BE"/>
    <w:rsid w:val="00962100"/>
    <w:rsid w:val="00962DD1"/>
    <w:rsid w:val="0096333D"/>
    <w:rsid w:val="009638EC"/>
    <w:rsid w:val="00963B9C"/>
    <w:rsid w:val="00964E42"/>
    <w:rsid w:val="00964FF7"/>
    <w:rsid w:val="009665B0"/>
    <w:rsid w:val="00966D92"/>
    <w:rsid w:val="00966EE3"/>
    <w:rsid w:val="00966F3A"/>
    <w:rsid w:val="009679E3"/>
    <w:rsid w:val="00967A9D"/>
    <w:rsid w:val="00967A9F"/>
    <w:rsid w:val="00967F45"/>
    <w:rsid w:val="00970EF0"/>
    <w:rsid w:val="00971A8A"/>
    <w:rsid w:val="00971B9A"/>
    <w:rsid w:val="00971EC9"/>
    <w:rsid w:val="009727D4"/>
    <w:rsid w:val="0097326A"/>
    <w:rsid w:val="009737A3"/>
    <w:rsid w:val="00973B80"/>
    <w:rsid w:val="00974792"/>
    <w:rsid w:val="00975750"/>
    <w:rsid w:val="009764EB"/>
    <w:rsid w:val="00976AE5"/>
    <w:rsid w:val="00976C8D"/>
    <w:rsid w:val="009778F9"/>
    <w:rsid w:val="00977C98"/>
    <w:rsid w:val="009800ED"/>
    <w:rsid w:val="00980626"/>
    <w:rsid w:val="00980CE2"/>
    <w:rsid w:val="00980CEF"/>
    <w:rsid w:val="0098139E"/>
    <w:rsid w:val="0098156F"/>
    <w:rsid w:val="009815D7"/>
    <w:rsid w:val="0098166C"/>
    <w:rsid w:val="00981E97"/>
    <w:rsid w:val="0098231E"/>
    <w:rsid w:val="009830A3"/>
    <w:rsid w:val="00983250"/>
    <w:rsid w:val="00983C16"/>
    <w:rsid w:val="0098408A"/>
    <w:rsid w:val="009843E7"/>
    <w:rsid w:val="0098464D"/>
    <w:rsid w:val="00984D7E"/>
    <w:rsid w:val="00986BDD"/>
    <w:rsid w:val="0098737C"/>
    <w:rsid w:val="009875AC"/>
    <w:rsid w:val="00987971"/>
    <w:rsid w:val="00987B96"/>
    <w:rsid w:val="00990077"/>
    <w:rsid w:val="00990445"/>
    <w:rsid w:val="00990923"/>
    <w:rsid w:val="00991318"/>
    <w:rsid w:val="00992885"/>
    <w:rsid w:val="00992F63"/>
    <w:rsid w:val="0099344F"/>
    <w:rsid w:val="009943A8"/>
    <w:rsid w:val="009A0119"/>
    <w:rsid w:val="009A0DB0"/>
    <w:rsid w:val="009A0F56"/>
    <w:rsid w:val="009A1996"/>
    <w:rsid w:val="009A20FA"/>
    <w:rsid w:val="009A3A52"/>
    <w:rsid w:val="009A3E1B"/>
    <w:rsid w:val="009A55A0"/>
    <w:rsid w:val="009A61F1"/>
    <w:rsid w:val="009A62C1"/>
    <w:rsid w:val="009A65FD"/>
    <w:rsid w:val="009A6A3E"/>
    <w:rsid w:val="009A78A4"/>
    <w:rsid w:val="009B35CF"/>
    <w:rsid w:val="009B3DCB"/>
    <w:rsid w:val="009B6624"/>
    <w:rsid w:val="009C028B"/>
    <w:rsid w:val="009C035F"/>
    <w:rsid w:val="009C0FD6"/>
    <w:rsid w:val="009C1738"/>
    <w:rsid w:val="009C176C"/>
    <w:rsid w:val="009C2F14"/>
    <w:rsid w:val="009C36CF"/>
    <w:rsid w:val="009C4C83"/>
    <w:rsid w:val="009C4CBB"/>
    <w:rsid w:val="009C58F3"/>
    <w:rsid w:val="009C5A16"/>
    <w:rsid w:val="009C5D16"/>
    <w:rsid w:val="009C5EE0"/>
    <w:rsid w:val="009D0319"/>
    <w:rsid w:val="009D0B99"/>
    <w:rsid w:val="009D154C"/>
    <w:rsid w:val="009D1E5B"/>
    <w:rsid w:val="009D24C6"/>
    <w:rsid w:val="009D2797"/>
    <w:rsid w:val="009D2D68"/>
    <w:rsid w:val="009D2EE1"/>
    <w:rsid w:val="009D3153"/>
    <w:rsid w:val="009D4184"/>
    <w:rsid w:val="009D4450"/>
    <w:rsid w:val="009D63C5"/>
    <w:rsid w:val="009D7243"/>
    <w:rsid w:val="009E02DE"/>
    <w:rsid w:val="009E176F"/>
    <w:rsid w:val="009E27C2"/>
    <w:rsid w:val="009E3830"/>
    <w:rsid w:val="009E4270"/>
    <w:rsid w:val="009E42DC"/>
    <w:rsid w:val="009E4ACC"/>
    <w:rsid w:val="009E57AB"/>
    <w:rsid w:val="009E6C1F"/>
    <w:rsid w:val="009E6CC2"/>
    <w:rsid w:val="009E6FBF"/>
    <w:rsid w:val="009F035C"/>
    <w:rsid w:val="009F0D61"/>
    <w:rsid w:val="009F1D28"/>
    <w:rsid w:val="009F21B1"/>
    <w:rsid w:val="009F2752"/>
    <w:rsid w:val="009F2E3C"/>
    <w:rsid w:val="009F3DBE"/>
    <w:rsid w:val="009F407A"/>
    <w:rsid w:val="009F4C2C"/>
    <w:rsid w:val="009F4C33"/>
    <w:rsid w:val="009F542F"/>
    <w:rsid w:val="009F5A48"/>
    <w:rsid w:val="009F5AAA"/>
    <w:rsid w:val="009F5C26"/>
    <w:rsid w:val="009F6C5D"/>
    <w:rsid w:val="009F7533"/>
    <w:rsid w:val="009F7678"/>
    <w:rsid w:val="009F7BDA"/>
    <w:rsid w:val="00A003AC"/>
    <w:rsid w:val="00A01952"/>
    <w:rsid w:val="00A01D59"/>
    <w:rsid w:val="00A021FC"/>
    <w:rsid w:val="00A02CC6"/>
    <w:rsid w:val="00A03106"/>
    <w:rsid w:val="00A03ABC"/>
    <w:rsid w:val="00A04E03"/>
    <w:rsid w:val="00A055DE"/>
    <w:rsid w:val="00A062EF"/>
    <w:rsid w:val="00A06613"/>
    <w:rsid w:val="00A07060"/>
    <w:rsid w:val="00A079FE"/>
    <w:rsid w:val="00A10110"/>
    <w:rsid w:val="00A1032E"/>
    <w:rsid w:val="00A1039B"/>
    <w:rsid w:val="00A105C3"/>
    <w:rsid w:val="00A10723"/>
    <w:rsid w:val="00A1083D"/>
    <w:rsid w:val="00A115FB"/>
    <w:rsid w:val="00A12096"/>
    <w:rsid w:val="00A12259"/>
    <w:rsid w:val="00A12D81"/>
    <w:rsid w:val="00A13618"/>
    <w:rsid w:val="00A1397C"/>
    <w:rsid w:val="00A13E5B"/>
    <w:rsid w:val="00A15C13"/>
    <w:rsid w:val="00A16FE5"/>
    <w:rsid w:val="00A177DF"/>
    <w:rsid w:val="00A20419"/>
    <w:rsid w:val="00A20608"/>
    <w:rsid w:val="00A2091E"/>
    <w:rsid w:val="00A20BC3"/>
    <w:rsid w:val="00A21801"/>
    <w:rsid w:val="00A218FA"/>
    <w:rsid w:val="00A21DA9"/>
    <w:rsid w:val="00A21FA6"/>
    <w:rsid w:val="00A22D31"/>
    <w:rsid w:val="00A23165"/>
    <w:rsid w:val="00A23BA0"/>
    <w:rsid w:val="00A23E0A"/>
    <w:rsid w:val="00A2546B"/>
    <w:rsid w:val="00A25DC2"/>
    <w:rsid w:val="00A25E26"/>
    <w:rsid w:val="00A261F0"/>
    <w:rsid w:val="00A26A18"/>
    <w:rsid w:val="00A27A56"/>
    <w:rsid w:val="00A309F1"/>
    <w:rsid w:val="00A30F03"/>
    <w:rsid w:val="00A317E9"/>
    <w:rsid w:val="00A318B3"/>
    <w:rsid w:val="00A31F6F"/>
    <w:rsid w:val="00A32327"/>
    <w:rsid w:val="00A32804"/>
    <w:rsid w:val="00A32B19"/>
    <w:rsid w:val="00A33AFE"/>
    <w:rsid w:val="00A33BB5"/>
    <w:rsid w:val="00A36A63"/>
    <w:rsid w:val="00A36AE9"/>
    <w:rsid w:val="00A36ECF"/>
    <w:rsid w:val="00A36EF9"/>
    <w:rsid w:val="00A3762B"/>
    <w:rsid w:val="00A37CC4"/>
    <w:rsid w:val="00A4010F"/>
    <w:rsid w:val="00A40293"/>
    <w:rsid w:val="00A41490"/>
    <w:rsid w:val="00A416B0"/>
    <w:rsid w:val="00A424F0"/>
    <w:rsid w:val="00A438B0"/>
    <w:rsid w:val="00A4491F"/>
    <w:rsid w:val="00A44C7E"/>
    <w:rsid w:val="00A458D7"/>
    <w:rsid w:val="00A45A59"/>
    <w:rsid w:val="00A45AC5"/>
    <w:rsid w:val="00A464EB"/>
    <w:rsid w:val="00A46E45"/>
    <w:rsid w:val="00A47C04"/>
    <w:rsid w:val="00A504D5"/>
    <w:rsid w:val="00A512FE"/>
    <w:rsid w:val="00A51560"/>
    <w:rsid w:val="00A51577"/>
    <w:rsid w:val="00A51894"/>
    <w:rsid w:val="00A521E3"/>
    <w:rsid w:val="00A535B6"/>
    <w:rsid w:val="00A5466C"/>
    <w:rsid w:val="00A557C7"/>
    <w:rsid w:val="00A558F1"/>
    <w:rsid w:val="00A563BD"/>
    <w:rsid w:val="00A57068"/>
    <w:rsid w:val="00A60556"/>
    <w:rsid w:val="00A60990"/>
    <w:rsid w:val="00A61266"/>
    <w:rsid w:val="00A62416"/>
    <w:rsid w:val="00A627A5"/>
    <w:rsid w:val="00A628B8"/>
    <w:rsid w:val="00A62C13"/>
    <w:rsid w:val="00A64564"/>
    <w:rsid w:val="00A66B16"/>
    <w:rsid w:val="00A67279"/>
    <w:rsid w:val="00A67696"/>
    <w:rsid w:val="00A67831"/>
    <w:rsid w:val="00A70E48"/>
    <w:rsid w:val="00A7164B"/>
    <w:rsid w:val="00A71B27"/>
    <w:rsid w:val="00A736B6"/>
    <w:rsid w:val="00A739B5"/>
    <w:rsid w:val="00A73B3D"/>
    <w:rsid w:val="00A74D19"/>
    <w:rsid w:val="00A75118"/>
    <w:rsid w:val="00A75AE7"/>
    <w:rsid w:val="00A75E58"/>
    <w:rsid w:val="00A80CC4"/>
    <w:rsid w:val="00A8152A"/>
    <w:rsid w:val="00A824C6"/>
    <w:rsid w:val="00A8264B"/>
    <w:rsid w:val="00A82793"/>
    <w:rsid w:val="00A82FFE"/>
    <w:rsid w:val="00A8382D"/>
    <w:rsid w:val="00A83869"/>
    <w:rsid w:val="00A83E1E"/>
    <w:rsid w:val="00A848CE"/>
    <w:rsid w:val="00A84DFF"/>
    <w:rsid w:val="00A85788"/>
    <w:rsid w:val="00A85CA3"/>
    <w:rsid w:val="00A87BB4"/>
    <w:rsid w:val="00A87F92"/>
    <w:rsid w:val="00A90411"/>
    <w:rsid w:val="00A909F5"/>
    <w:rsid w:val="00A913D9"/>
    <w:rsid w:val="00A91715"/>
    <w:rsid w:val="00A91735"/>
    <w:rsid w:val="00A91AF0"/>
    <w:rsid w:val="00A921B6"/>
    <w:rsid w:val="00A930DC"/>
    <w:rsid w:val="00A96983"/>
    <w:rsid w:val="00A97069"/>
    <w:rsid w:val="00AA08AC"/>
    <w:rsid w:val="00AA25DC"/>
    <w:rsid w:val="00AA3A44"/>
    <w:rsid w:val="00AA4BC2"/>
    <w:rsid w:val="00AA5169"/>
    <w:rsid w:val="00AA6E38"/>
    <w:rsid w:val="00AA72F0"/>
    <w:rsid w:val="00AA74F9"/>
    <w:rsid w:val="00AA75CA"/>
    <w:rsid w:val="00AB1CCB"/>
    <w:rsid w:val="00AB1D9C"/>
    <w:rsid w:val="00AB222A"/>
    <w:rsid w:val="00AB2BD3"/>
    <w:rsid w:val="00AB3146"/>
    <w:rsid w:val="00AB3359"/>
    <w:rsid w:val="00AB3F39"/>
    <w:rsid w:val="00AB48D9"/>
    <w:rsid w:val="00AB5595"/>
    <w:rsid w:val="00AB5B8C"/>
    <w:rsid w:val="00AB5BFB"/>
    <w:rsid w:val="00AB6B8D"/>
    <w:rsid w:val="00AB71DA"/>
    <w:rsid w:val="00AC09D2"/>
    <w:rsid w:val="00AC2278"/>
    <w:rsid w:val="00AC275F"/>
    <w:rsid w:val="00AC2F23"/>
    <w:rsid w:val="00AC3152"/>
    <w:rsid w:val="00AC483A"/>
    <w:rsid w:val="00AC54A4"/>
    <w:rsid w:val="00AC631E"/>
    <w:rsid w:val="00AC66A5"/>
    <w:rsid w:val="00AC6799"/>
    <w:rsid w:val="00AC6CB4"/>
    <w:rsid w:val="00AC72E2"/>
    <w:rsid w:val="00AC75E2"/>
    <w:rsid w:val="00AC768C"/>
    <w:rsid w:val="00AC7792"/>
    <w:rsid w:val="00AC7F34"/>
    <w:rsid w:val="00AD04EB"/>
    <w:rsid w:val="00AD13B4"/>
    <w:rsid w:val="00AD17E7"/>
    <w:rsid w:val="00AD2E32"/>
    <w:rsid w:val="00AD3779"/>
    <w:rsid w:val="00AD3FA3"/>
    <w:rsid w:val="00AD49BE"/>
    <w:rsid w:val="00AD51B4"/>
    <w:rsid w:val="00AD5872"/>
    <w:rsid w:val="00AD5BE3"/>
    <w:rsid w:val="00AD6673"/>
    <w:rsid w:val="00AD6E18"/>
    <w:rsid w:val="00AD75E2"/>
    <w:rsid w:val="00AE06F1"/>
    <w:rsid w:val="00AE09DC"/>
    <w:rsid w:val="00AE0E0C"/>
    <w:rsid w:val="00AE1EDE"/>
    <w:rsid w:val="00AE295D"/>
    <w:rsid w:val="00AE2D5A"/>
    <w:rsid w:val="00AE3E42"/>
    <w:rsid w:val="00AE4728"/>
    <w:rsid w:val="00AE48F2"/>
    <w:rsid w:val="00AE63E4"/>
    <w:rsid w:val="00AE64E2"/>
    <w:rsid w:val="00AE6EB4"/>
    <w:rsid w:val="00AE7945"/>
    <w:rsid w:val="00AF04E6"/>
    <w:rsid w:val="00AF0A54"/>
    <w:rsid w:val="00AF1BB6"/>
    <w:rsid w:val="00AF2116"/>
    <w:rsid w:val="00AF33AC"/>
    <w:rsid w:val="00AF3520"/>
    <w:rsid w:val="00AF3DB5"/>
    <w:rsid w:val="00AF4A43"/>
    <w:rsid w:val="00AF5DEC"/>
    <w:rsid w:val="00AF60D1"/>
    <w:rsid w:val="00AF6497"/>
    <w:rsid w:val="00AF71D7"/>
    <w:rsid w:val="00AF78BA"/>
    <w:rsid w:val="00B00808"/>
    <w:rsid w:val="00B00B07"/>
    <w:rsid w:val="00B00DA5"/>
    <w:rsid w:val="00B01ADD"/>
    <w:rsid w:val="00B01C01"/>
    <w:rsid w:val="00B01E15"/>
    <w:rsid w:val="00B02E63"/>
    <w:rsid w:val="00B02EB2"/>
    <w:rsid w:val="00B041CD"/>
    <w:rsid w:val="00B04286"/>
    <w:rsid w:val="00B0491B"/>
    <w:rsid w:val="00B05014"/>
    <w:rsid w:val="00B053AB"/>
    <w:rsid w:val="00B06114"/>
    <w:rsid w:val="00B06DCB"/>
    <w:rsid w:val="00B07150"/>
    <w:rsid w:val="00B079DA"/>
    <w:rsid w:val="00B07C9D"/>
    <w:rsid w:val="00B10820"/>
    <w:rsid w:val="00B10FA0"/>
    <w:rsid w:val="00B14320"/>
    <w:rsid w:val="00B14618"/>
    <w:rsid w:val="00B15F61"/>
    <w:rsid w:val="00B15F9F"/>
    <w:rsid w:val="00B16E01"/>
    <w:rsid w:val="00B176CB"/>
    <w:rsid w:val="00B2017A"/>
    <w:rsid w:val="00B20B71"/>
    <w:rsid w:val="00B215A9"/>
    <w:rsid w:val="00B21913"/>
    <w:rsid w:val="00B21CD8"/>
    <w:rsid w:val="00B21E95"/>
    <w:rsid w:val="00B21EE9"/>
    <w:rsid w:val="00B22CF4"/>
    <w:rsid w:val="00B22D87"/>
    <w:rsid w:val="00B23225"/>
    <w:rsid w:val="00B23B19"/>
    <w:rsid w:val="00B247C7"/>
    <w:rsid w:val="00B248CF"/>
    <w:rsid w:val="00B25100"/>
    <w:rsid w:val="00B25876"/>
    <w:rsid w:val="00B258AE"/>
    <w:rsid w:val="00B26103"/>
    <w:rsid w:val="00B26658"/>
    <w:rsid w:val="00B2738B"/>
    <w:rsid w:val="00B30BB5"/>
    <w:rsid w:val="00B31C26"/>
    <w:rsid w:val="00B31D3D"/>
    <w:rsid w:val="00B323D4"/>
    <w:rsid w:val="00B330A2"/>
    <w:rsid w:val="00B3403A"/>
    <w:rsid w:val="00B35317"/>
    <w:rsid w:val="00B35E29"/>
    <w:rsid w:val="00B362DF"/>
    <w:rsid w:val="00B365F0"/>
    <w:rsid w:val="00B36F7D"/>
    <w:rsid w:val="00B37587"/>
    <w:rsid w:val="00B40228"/>
    <w:rsid w:val="00B40E5C"/>
    <w:rsid w:val="00B41988"/>
    <w:rsid w:val="00B4235D"/>
    <w:rsid w:val="00B424BE"/>
    <w:rsid w:val="00B43DBE"/>
    <w:rsid w:val="00B4435B"/>
    <w:rsid w:val="00B449BC"/>
    <w:rsid w:val="00B46478"/>
    <w:rsid w:val="00B46E3F"/>
    <w:rsid w:val="00B502AB"/>
    <w:rsid w:val="00B502B1"/>
    <w:rsid w:val="00B50B81"/>
    <w:rsid w:val="00B5289E"/>
    <w:rsid w:val="00B52F6E"/>
    <w:rsid w:val="00B531EB"/>
    <w:rsid w:val="00B5383E"/>
    <w:rsid w:val="00B54147"/>
    <w:rsid w:val="00B54E88"/>
    <w:rsid w:val="00B55FCC"/>
    <w:rsid w:val="00B5667A"/>
    <w:rsid w:val="00B57252"/>
    <w:rsid w:val="00B57928"/>
    <w:rsid w:val="00B60174"/>
    <w:rsid w:val="00B60482"/>
    <w:rsid w:val="00B60A5C"/>
    <w:rsid w:val="00B62701"/>
    <w:rsid w:val="00B62A51"/>
    <w:rsid w:val="00B63712"/>
    <w:rsid w:val="00B63CF0"/>
    <w:rsid w:val="00B64307"/>
    <w:rsid w:val="00B66011"/>
    <w:rsid w:val="00B66FBF"/>
    <w:rsid w:val="00B70055"/>
    <w:rsid w:val="00B70803"/>
    <w:rsid w:val="00B71BDD"/>
    <w:rsid w:val="00B71F6B"/>
    <w:rsid w:val="00B720B7"/>
    <w:rsid w:val="00B73074"/>
    <w:rsid w:val="00B73169"/>
    <w:rsid w:val="00B73707"/>
    <w:rsid w:val="00B739B0"/>
    <w:rsid w:val="00B73D5C"/>
    <w:rsid w:val="00B74F88"/>
    <w:rsid w:val="00B74FCB"/>
    <w:rsid w:val="00B75BE0"/>
    <w:rsid w:val="00B75E83"/>
    <w:rsid w:val="00B767C0"/>
    <w:rsid w:val="00B76A58"/>
    <w:rsid w:val="00B76A67"/>
    <w:rsid w:val="00B77753"/>
    <w:rsid w:val="00B812F4"/>
    <w:rsid w:val="00B812FF"/>
    <w:rsid w:val="00B81355"/>
    <w:rsid w:val="00B81B02"/>
    <w:rsid w:val="00B82865"/>
    <w:rsid w:val="00B82F36"/>
    <w:rsid w:val="00B83F4F"/>
    <w:rsid w:val="00B84EFF"/>
    <w:rsid w:val="00B85280"/>
    <w:rsid w:val="00B8539B"/>
    <w:rsid w:val="00B85ABA"/>
    <w:rsid w:val="00B85D7D"/>
    <w:rsid w:val="00B860D5"/>
    <w:rsid w:val="00B862FE"/>
    <w:rsid w:val="00B864B3"/>
    <w:rsid w:val="00B86C36"/>
    <w:rsid w:val="00B9094D"/>
    <w:rsid w:val="00B90CEA"/>
    <w:rsid w:val="00B913BD"/>
    <w:rsid w:val="00B917C4"/>
    <w:rsid w:val="00B93122"/>
    <w:rsid w:val="00B93488"/>
    <w:rsid w:val="00B934D8"/>
    <w:rsid w:val="00B94A09"/>
    <w:rsid w:val="00B94CCA"/>
    <w:rsid w:val="00B9598E"/>
    <w:rsid w:val="00B95A1F"/>
    <w:rsid w:val="00B963FD"/>
    <w:rsid w:val="00B966B9"/>
    <w:rsid w:val="00B97ABE"/>
    <w:rsid w:val="00BA1B75"/>
    <w:rsid w:val="00BA25D6"/>
    <w:rsid w:val="00BA3182"/>
    <w:rsid w:val="00BA3E15"/>
    <w:rsid w:val="00BA3EDF"/>
    <w:rsid w:val="00BA4516"/>
    <w:rsid w:val="00BA4B40"/>
    <w:rsid w:val="00BA5B10"/>
    <w:rsid w:val="00BA5D7B"/>
    <w:rsid w:val="00BA5FCE"/>
    <w:rsid w:val="00BA620B"/>
    <w:rsid w:val="00BA6C37"/>
    <w:rsid w:val="00BA749D"/>
    <w:rsid w:val="00BB06A1"/>
    <w:rsid w:val="00BB07B6"/>
    <w:rsid w:val="00BB1201"/>
    <w:rsid w:val="00BB14B2"/>
    <w:rsid w:val="00BB1843"/>
    <w:rsid w:val="00BB1B3D"/>
    <w:rsid w:val="00BB2A09"/>
    <w:rsid w:val="00BB2C1B"/>
    <w:rsid w:val="00BB3CAF"/>
    <w:rsid w:val="00BB44F0"/>
    <w:rsid w:val="00BB4DAD"/>
    <w:rsid w:val="00BB58BB"/>
    <w:rsid w:val="00BB59F7"/>
    <w:rsid w:val="00BB61C7"/>
    <w:rsid w:val="00BB62D8"/>
    <w:rsid w:val="00BB633E"/>
    <w:rsid w:val="00BB6481"/>
    <w:rsid w:val="00BB6B34"/>
    <w:rsid w:val="00BB7F72"/>
    <w:rsid w:val="00BC03D3"/>
    <w:rsid w:val="00BC0C11"/>
    <w:rsid w:val="00BC0DB3"/>
    <w:rsid w:val="00BC188E"/>
    <w:rsid w:val="00BC1DCE"/>
    <w:rsid w:val="00BC2155"/>
    <w:rsid w:val="00BC26FF"/>
    <w:rsid w:val="00BC2939"/>
    <w:rsid w:val="00BC4803"/>
    <w:rsid w:val="00BC50E0"/>
    <w:rsid w:val="00BC60B1"/>
    <w:rsid w:val="00BC6C0E"/>
    <w:rsid w:val="00BC6E8F"/>
    <w:rsid w:val="00BC74BA"/>
    <w:rsid w:val="00BC7750"/>
    <w:rsid w:val="00BD044A"/>
    <w:rsid w:val="00BD0826"/>
    <w:rsid w:val="00BD10D5"/>
    <w:rsid w:val="00BD20CB"/>
    <w:rsid w:val="00BD2111"/>
    <w:rsid w:val="00BD24A3"/>
    <w:rsid w:val="00BD3803"/>
    <w:rsid w:val="00BD5774"/>
    <w:rsid w:val="00BD590C"/>
    <w:rsid w:val="00BD5D5C"/>
    <w:rsid w:val="00BD61CD"/>
    <w:rsid w:val="00BD743F"/>
    <w:rsid w:val="00BD75E7"/>
    <w:rsid w:val="00BE06E4"/>
    <w:rsid w:val="00BE25F7"/>
    <w:rsid w:val="00BE292C"/>
    <w:rsid w:val="00BE47D9"/>
    <w:rsid w:val="00BE48A5"/>
    <w:rsid w:val="00BE48ED"/>
    <w:rsid w:val="00BE529F"/>
    <w:rsid w:val="00BE5C84"/>
    <w:rsid w:val="00BE6092"/>
    <w:rsid w:val="00BE6C59"/>
    <w:rsid w:val="00BE7E6F"/>
    <w:rsid w:val="00BF0334"/>
    <w:rsid w:val="00BF2CCF"/>
    <w:rsid w:val="00BF3112"/>
    <w:rsid w:val="00BF3347"/>
    <w:rsid w:val="00BF3C00"/>
    <w:rsid w:val="00BF4FA8"/>
    <w:rsid w:val="00BF53F3"/>
    <w:rsid w:val="00BF5DF2"/>
    <w:rsid w:val="00BF6AA1"/>
    <w:rsid w:val="00BF731F"/>
    <w:rsid w:val="00BF7899"/>
    <w:rsid w:val="00C01037"/>
    <w:rsid w:val="00C024D8"/>
    <w:rsid w:val="00C02F46"/>
    <w:rsid w:val="00C032AC"/>
    <w:rsid w:val="00C03735"/>
    <w:rsid w:val="00C03F0E"/>
    <w:rsid w:val="00C04C24"/>
    <w:rsid w:val="00C05004"/>
    <w:rsid w:val="00C073EE"/>
    <w:rsid w:val="00C07C02"/>
    <w:rsid w:val="00C07E25"/>
    <w:rsid w:val="00C111A4"/>
    <w:rsid w:val="00C11A41"/>
    <w:rsid w:val="00C11C1C"/>
    <w:rsid w:val="00C13E37"/>
    <w:rsid w:val="00C1425F"/>
    <w:rsid w:val="00C144CC"/>
    <w:rsid w:val="00C14B07"/>
    <w:rsid w:val="00C14F37"/>
    <w:rsid w:val="00C14FB6"/>
    <w:rsid w:val="00C1533C"/>
    <w:rsid w:val="00C15A27"/>
    <w:rsid w:val="00C15DB3"/>
    <w:rsid w:val="00C16B02"/>
    <w:rsid w:val="00C17521"/>
    <w:rsid w:val="00C17B41"/>
    <w:rsid w:val="00C17CD4"/>
    <w:rsid w:val="00C20670"/>
    <w:rsid w:val="00C217EF"/>
    <w:rsid w:val="00C22360"/>
    <w:rsid w:val="00C22F4F"/>
    <w:rsid w:val="00C22FBD"/>
    <w:rsid w:val="00C232E0"/>
    <w:rsid w:val="00C23C8B"/>
    <w:rsid w:val="00C24948"/>
    <w:rsid w:val="00C250C0"/>
    <w:rsid w:val="00C2565A"/>
    <w:rsid w:val="00C26242"/>
    <w:rsid w:val="00C2644C"/>
    <w:rsid w:val="00C264E6"/>
    <w:rsid w:val="00C270F0"/>
    <w:rsid w:val="00C27972"/>
    <w:rsid w:val="00C30636"/>
    <w:rsid w:val="00C306A1"/>
    <w:rsid w:val="00C3092B"/>
    <w:rsid w:val="00C31373"/>
    <w:rsid w:val="00C31D64"/>
    <w:rsid w:val="00C3342B"/>
    <w:rsid w:val="00C33579"/>
    <w:rsid w:val="00C33795"/>
    <w:rsid w:val="00C33FD1"/>
    <w:rsid w:val="00C34F80"/>
    <w:rsid w:val="00C35ED9"/>
    <w:rsid w:val="00C360BA"/>
    <w:rsid w:val="00C36398"/>
    <w:rsid w:val="00C36518"/>
    <w:rsid w:val="00C367DC"/>
    <w:rsid w:val="00C3682E"/>
    <w:rsid w:val="00C36C02"/>
    <w:rsid w:val="00C4029B"/>
    <w:rsid w:val="00C40E7B"/>
    <w:rsid w:val="00C42582"/>
    <w:rsid w:val="00C42701"/>
    <w:rsid w:val="00C42791"/>
    <w:rsid w:val="00C42B16"/>
    <w:rsid w:val="00C433D9"/>
    <w:rsid w:val="00C436A8"/>
    <w:rsid w:val="00C444B6"/>
    <w:rsid w:val="00C46722"/>
    <w:rsid w:val="00C47EEA"/>
    <w:rsid w:val="00C50F7C"/>
    <w:rsid w:val="00C51713"/>
    <w:rsid w:val="00C51D3F"/>
    <w:rsid w:val="00C52190"/>
    <w:rsid w:val="00C5291B"/>
    <w:rsid w:val="00C533E3"/>
    <w:rsid w:val="00C53471"/>
    <w:rsid w:val="00C53525"/>
    <w:rsid w:val="00C53B2A"/>
    <w:rsid w:val="00C53C88"/>
    <w:rsid w:val="00C54883"/>
    <w:rsid w:val="00C5494B"/>
    <w:rsid w:val="00C557DE"/>
    <w:rsid w:val="00C56683"/>
    <w:rsid w:val="00C5755B"/>
    <w:rsid w:val="00C60F50"/>
    <w:rsid w:val="00C616C1"/>
    <w:rsid w:val="00C61EEE"/>
    <w:rsid w:val="00C6329C"/>
    <w:rsid w:val="00C632E8"/>
    <w:rsid w:val="00C63410"/>
    <w:rsid w:val="00C63974"/>
    <w:rsid w:val="00C64786"/>
    <w:rsid w:val="00C6489C"/>
    <w:rsid w:val="00C64B0D"/>
    <w:rsid w:val="00C66896"/>
    <w:rsid w:val="00C66CA3"/>
    <w:rsid w:val="00C672ED"/>
    <w:rsid w:val="00C67C3E"/>
    <w:rsid w:val="00C70311"/>
    <w:rsid w:val="00C706FC"/>
    <w:rsid w:val="00C707CF"/>
    <w:rsid w:val="00C721EA"/>
    <w:rsid w:val="00C72C8C"/>
    <w:rsid w:val="00C7338F"/>
    <w:rsid w:val="00C7409C"/>
    <w:rsid w:val="00C75605"/>
    <w:rsid w:val="00C760D2"/>
    <w:rsid w:val="00C76315"/>
    <w:rsid w:val="00C77CB2"/>
    <w:rsid w:val="00C77D42"/>
    <w:rsid w:val="00C77F6B"/>
    <w:rsid w:val="00C77FF2"/>
    <w:rsid w:val="00C80779"/>
    <w:rsid w:val="00C80868"/>
    <w:rsid w:val="00C81A43"/>
    <w:rsid w:val="00C8411B"/>
    <w:rsid w:val="00C8420D"/>
    <w:rsid w:val="00C847CC"/>
    <w:rsid w:val="00C85DE3"/>
    <w:rsid w:val="00C863F3"/>
    <w:rsid w:val="00C8640E"/>
    <w:rsid w:val="00C8649B"/>
    <w:rsid w:val="00C86CDD"/>
    <w:rsid w:val="00C872C3"/>
    <w:rsid w:val="00C875E1"/>
    <w:rsid w:val="00C90D98"/>
    <w:rsid w:val="00C91123"/>
    <w:rsid w:val="00C91A19"/>
    <w:rsid w:val="00C92068"/>
    <w:rsid w:val="00C92124"/>
    <w:rsid w:val="00C9282E"/>
    <w:rsid w:val="00C92BD3"/>
    <w:rsid w:val="00C937E4"/>
    <w:rsid w:val="00C94952"/>
    <w:rsid w:val="00C94BD9"/>
    <w:rsid w:val="00C950BE"/>
    <w:rsid w:val="00C95EFF"/>
    <w:rsid w:val="00C961EC"/>
    <w:rsid w:val="00C9670F"/>
    <w:rsid w:val="00C96A60"/>
    <w:rsid w:val="00C975EC"/>
    <w:rsid w:val="00C97DB9"/>
    <w:rsid w:val="00CA0677"/>
    <w:rsid w:val="00CA0CE1"/>
    <w:rsid w:val="00CA1DD0"/>
    <w:rsid w:val="00CA368D"/>
    <w:rsid w:val="00CA396D"/>
    <w:rsid w:val="00CA3D74"/>
    <w:rsid w:val="00CA3F61"/>
    <w:rsid w:val="00CA437A"/>
    <w:rsid w:val="00CA46FE"/>
    <w:rsid w:val="00CA59C2"/>
    <w:rsid w:val="00CA5F96"/>
    <w:rsid w:val="00CA6CFE"/>
    <w:rsid w:val="00CA7BE9"/>
    <w:rsid w:val="00CB0E63"/>
    <w:rsid w:val="00CB0FEC"/>
    <w:rsid w:val="00CB10A2"/>
    <w:rsid w:val="00CB1438"/>
    <w:rsid w:val="00CB303B"/>
    <w:rsid w:val="00CB311D"/>
    <w:rsid w:val="00CB3F13"/>
    <w:rsid w:val="00CB4843"/>
    <w:rsid w:val="00CB49E5"/>
    <w:rsid w:val="00CB4EEA"/>
    <w:rsid w:val="00CB61FE"/>
    <w:rsid w:val="00CB63E9"/>
    <w:rsid w:val="00CB6405"/>
    <w:rsid w:val="00CB6F34"/>
    <w:rsid w:val="00CB730E"/>
    <w:rsid w:val="00CB76B1"/>
    <w:rsid w:val="00CC26D4"/>
    <w:rsid w:val="00CC30EA"/>
    <w:rsid w:val="00CC34A3"/>
    <w:rsid w:val="00CC3DB6"/>
    <w:rsid w:val="00CC49B9"/>
    <w:rsid w:val="00CC4D35"/>
    <w:rsid w:val="00CC6928"/>
    <w:rsid w:val="00CC70F1"/>
    <w:rsid w:val="00CD0530"/>
    <w:rsid w:val="00CD0B69"/>
    <w:rsid w:val="00CD0C34"/>
    <w:rsid w:val="00CD0D85"/>
    <w:rsid w:val="00CD16C1"/>
    <w:rsid w:val="00CD1AAF"/>
    <w:rsid w:val="00CD2389"/>
    <w:rsid w:val="00CD29C0"/>
    <w:rsid w:val="00CD2E25"/>
    <w:rsid w:val="00CD30D7"/>
    <w:rsid w:val="00CD31D2"/>
    <w:rsid w:val="00CD3CC7"/>
    <w:rsid w:val="00CD430B"/>
    <w:rsid w:val="00CD47E1"/>
    <w:rsid w:val="00CD6503"/>
    <w:rsid w:val="00CD68FF"/>
    <w:rsid w:val="00CD77F7"/>
    <w:rsid w:val="00CE01E7"/>
    <w:rsid w:val="00CE0DCD"/>
    <w:rsid w:val="00CE0FF1"/>
    <w:rsid w:val="00CE12BA"/>
    <w:rsid w:val="00CE17FF"/>
    <w:rsid w:val="00CE1CF0"/>
    <w:rsid w:val="00CE1D19"/>
    <w:rsid w:val="00CE2F6D"/>
    <w:rsid w:val="00CE3490"/>
    <w:rsid w:val="00CE3F7C"/>
    <w:rsid w:val="00CE4084"/>
    <w:rsid w:val="00CE432C"/>
    <w:rsid w:val="00CE4994"/>
    <w:rsid w:val="00CE51CC"/>
    <w:rsid w:val="00CE60E3"/>
    <w:rsid w:val="00CE61D6"/>
    <w:rsid w:val="00CE67D5"/>
    <w:rsid w:val="00CE6AC9"/>
    <w:rsid w:val="00CE716C"/>
    <w:rsid w:val="00CF02F8"/>
    <w:rsid w:val="00CF0FCE"/>
    <w:rsid w:val="00CF11FC"/>
    <w:rsid w:val="00CF1496"/>
    <w:rsid w:val="00CF16EE"/>
    <w:rsid w:val="00CF1791"/>
    <w:rsid w:val="00CF17BB"/>
    <w:rsid w:val="00CF1A1A"/>
    <w:rsid w:val="00CF1C0E"/>
    <w:rsid w:val="00CF1FFB"/>
    <w:rsid w:val="00CF21AF"/>
    <w:rsid w:val="00CF23C0"/>
    <w:rsid w:val="00CF27AE"/>
    <w:rsid w:val="00CF31E6"/>
    <w:rsid w:val="00CF4570"/>
    <w:rsid w:val="00CF6C89"/>
    <w:rsid w:val="00CF7669"/>
    <w:rsid w:val="00CF78A8"/>
    <w:rsid w:val="00D01004"/>
    <w:rsid w:val="00D0118D"/>
    <w:rsid w:val="00D01695"/>
    <w:rsid w:val="00D0285F"/>
    <w:rsid w:val="00D0336A"/>
    <w:rsid w:val="00D033F0"/>
    <w:rsid w:val="00D0423B"/>
    <w:rsid w:val="00D042F2"/>
    <w:rsid w:val="00D0481C"/>
    <w:rsid w:val="00D04925"/>
    <w:rsid w:val="00D06284"/>
    <w:rsid w:val="00D06D1D"/>
    <w:rsid w:val="00D070B6"/>
    <w:rsid w:val="00D07749"/>
    <w:rsid w:val="00D07A66"/>
    <w:rsid w:val="00D07DE4"/>
    <w:rsid w:val="00D109FD"/>
    <w:rsid w:val="00D11453"/>
    <w:rsid w:val="00D11840"/>
    <w:rsid w:val="00D124DA"/>
    <w:rsid w:val="00D12E09"/>
    <w:rsid w:val="00D13882"/>
    <w:rsid w:val="00D1450E"/>
    <w:rsid w:val="00D1572D"/>
    <w:rsid w:val="00D162FF"/>
    <w:rsid w:val="00D1632E"/>
    <w:rsid w:val="00D16A04"/>
    <w:rsid w:val="00D16E32"/>
    <w:rsid w:val="00D200BA"/>
    <w:rsid w:val="00D20239"/>
    <w:rsid w:val="00D2055F"/>
    <w:rsid w:val="00D218F3"/>
    <w:rsid w:val="00D219C4"/>
    <w:rsid w:val="00D230A4"/>
    <w:rsid w:val="00D23712"/>
    <w:rsid w:val="00D23830"/>
    <w:rsid w:val="00D23C4E"/>
    <w:rsid w:val="00D2405A"/>
    <w:rsid w:val="00D2495D"/>
    <w:rsid w:val="00D25A95"/>
    <w:rsid w:val="00D26B05"/>
    <w:rsid w:val="00D26E95"/>
    <w:rsid w:val="00D26EF3"/>
    <w:rsid w:val="00D26FE1"/>
    <w:rsid w:val="00D300DA"/>
    <w:rsid w:val="00D30703"/>
    <w:rsid w:val="00D30AA2"/>
    <w:rsid w:val="00D30B3D"/>
    <w:rsid w:val="00D31142"/>
    <w:rsid w:val="00D32205"/>
    <w:rsid w:val="00D329E3"/>
    <w:rsid w:val="00D339A4"/>
    <w:rsid w:val="00D34385"/>
    <w:rsid w:val="00D346F7"/>
    <w:rsid w:val="00D348F1"/>
    <w:rsid w:val="00D358CE"/>
    <w:rsid w:val="00D36A53"/>
    <w:rsid w:val="00D36FC4"/>
    <w:rsid w:val="00D40BE7"/>
    <w:rsid w:val="00D40EB3"/>
    <w:rsid w:val="00D4178A"/>
    <w:rsid w:val="00D41AAF"/>
    <w:rsid w:val="00D41C65"/>
    <w:rsid w:val="00D423F5"/>
    <w:rsid w:val="00D427FE"/>
    <w:rsid w:val="00D44D90"/>
    <w:rsid w:val="00D460BF"/>
    <w:rsid w:val="00D46C93"/>
    <w:rsid w:val="00D46D72"/>
    <w:rsid w:val="00D4793A"/>
    <w:rsid w:val="00D50440"/>
    <w:rsid w:val="00D504AB"/>
    <w:rsid w:val="00D50FEA"/>
    <w:rsid w:val="00D511A3"/>
    <w:rsid w:val="00D516D1"/>
    <w:rsid w:val="00D51850"/>
    <w:rsid w:val="00D51EE4"/>
    <w:rsid w:val="00D52976"/>
    <w:rsid w:val="00D529CD"/>
    <w:rsid w:val="00D52D40"/>
    <w:rsid w:val="00D53C42"/>
    <w:rsid w:val="00D545E3"/>
    <w:rsid w:val="00D546CE"/>
    <w:rsid w:val="00D55CFC"/>
    <w:rsid w:val="00D55E96"/>
    <w:rsid w:val="00D56E6D"/>
    <w:rsid w:val="00D57328"/>
    <w:rsid w:val="00D57C04"/>
    <w:rsid w:val="00D57E73"/>
    <w:rsid w:val="00D6080F"/>
    <w:rsid w:val="00D6141D"/>
    <w:rsid w:val="00D61E7A"/>
    <w:rsid w:val="00D61EB9"/>
    <w:rsid w:val="00D628BE"/>
    <w:rsid w:val="00D62F99"/>
    <w:rsid w:val="00D636FE"/>
    <w:rsid w:val="00D63CAC"/>
    <w:rsid w:val="00D64C2B"/>
    <w:rsid w:val="00D658F0"/>
    <w:rsid w:val="00D665BD"/>
    <w:rsid w:val="00D66B32"/>
    <w:rsid w:val="00D66F63"/>
    <w:rsid w:val="00D674D1"/>
    <w:rsid w:val="00D701F4"/>
    <w:rsid w:val="00D7024B"/>
    <w:rsid w:val="00D7037B"/>
    <w:rsid w:val="00D71602"/>
    <w:rsid w:val="00D72953"/>
    <w:rsid w:val="00D72DAC"/>
    <w:rsid w:val="00D730DE"/>
    <w:rsid w:val="00D7324B"/>
    <w:rsid w:val="00D739C9"/>
    <w:rsid w:val="00D740D3"/>
    <w:rsid w:val="00D74649"/>
    <w:rsid w:val="00D7468F"/>
    <w:rsid w:val="00D75513"/>
    <w:rsid w:val="00D76C42"/>
    <w:rsid w:val="00D80AE6"/>
    <w:rsid w:val="00D81407"/>
    <w:rsid w:val="00D81C2A"/>
    <w:rsid w:val="00D81F92"/>
    <w:rsid w:val="00D820E1"/>
    <w:rsid w:val="00D837AA"/>
    <w:rsid w:val="00D84F7E"/>
    <w:rsid w:val="00D85D0D"/>
    <w:rsid w:val="00D87427"/>
    <w:rsid w:val="00D904F8"/>
    <w:rsid w:val="00D90FEF"/>
    <w:rsid w:val="00D91224"/>
    <w:rsid w:val="00D92EDF"/>
    <w:rsid w:val="00D92F9F"/>
    <w:rsid w:val="00D940AC"/>
    <w:rsid w:val="00D943E4"/>
    <w:rsid w:val="00D944B6"/>
    <w:rsid w:val="00D951F5"/>
    <w:rsid w:val="00D96AAA"/>
    <w:rsid w:val="00D96D7E"/>
    <w:rsid w:val="00D9764F"/>
    <w:rsid w:val="00D977E3"/>
    <w:rsid w:val="00D97BE6"/>
    <w:rsid w:val="00D97C0B"/>
    <w:rsid w:val="00DA0803"/>
    <w:rsid w:val="00DA0931"/>
    <w:rsid w:val="00DA15F9"/>
    <w:rsid w:val="00DA168C"/>
    <w:rsid w:val="00DA1949"/>
    <w:rsid w:val="00DA3CE8"/>
    <w:rsid w:val="00DA4A4F"/>
    <w:rsid w:val="00DA4F5E"/>
    <w:rsid w:val="00DB057D"/>
    <w:rsid w:val="00DB070A"/>
    <w:rsid w:val="00DB0E0B"/>
    <w:rsid w:val="00DB1752"/>
    <w:rsid w:val="00DB1AA5"/>
    <w:rsid w:val="00DB1B65"/>
    <w:rsid w:val="00DB2224"/>
    <w:rsid w:val="00DB2784"/>
    <w:rsid w:val="00DB2DC0"/>
    <w:rsid w:val="00DB3324"/>
    <w:rsid w:val="00DB398B"/>
    <w:rsid w:val="00DB3D30"/>
    <w:rsid w:val="00DB3EFE"/>
    <w:rsid w:val="00DB4A9E"/>
    <w:rsid w:val="00DB5793"/>
    <w:rsid w:val="00DB5D16"/>
    <w:rsid w:val="00DB5F6F"/>
    <w:rsid w:val="00DB6E49"/>
    <w:rsid w:val="00DB7B59"/>
    <w:rsid w:val="00DB7DEA"/>
    <w:rsid w:val="00DC0797"/>
    <w:rsid w:val="00DC0CE7"/>
    <w:rsid w:val="00DC15C1"/>
    <w:rsid w:val="00DC40B0"/>
    <w:rsid w:val="00DC42CE"/>
    <w:rsid w:val="00DC4D7C"/>
    <w:rsid w:val="00DC5012"/>
    <w:rsid w:val="00DC59A5"/>
    <w:rsid w:val="00DC5DF7"/>
    <w:rsid w:val="00DC6361"/>
    <w:rsid w:val="00DC63F1"/>
    <w:rsid w:val="00DC67E9"/>
    <w:rsid w:val="00DC68C4"/>
    <w:rsid w:val="00DD07D0"/>
    <w:rsid w:val="00DD1198"/>
    <w:rsid w:val="00DD18DB"/>
    <w:rsid w:val="00DD24E4"/>
    <w:rsid w:val="00DD2978"/>
    <w:rsid w:val="00DD2B88"/>
    <w:rsid w:val="00DD4609"/>
    <w:rsid w:val="00DD472B"/>
    <w:rsid w:val="00DD4F37"/>
    <w:rsid w:val="00DD57FD"/>
    <w:rsid w:val="00DD5FBE"/>
    <w:rsid w:val="00DD6C64"/>
    <w:rsid w:val="00DD7358"/>
    <w:rsid w:val="00DD7C90"/>
    <w:rsid w:val="00DE0A1A"/>
    <w:rsid w:val="00DE1B65"/>
    <w:rsid w:val="00DE2388"/>
    <w:rsid w:val="00DE2A99"/>
    <w:rsid w:val="00DE35E1"/>
    <w:rsid w:val="00DE37AC"/>
    <w:rsid w:val="00DE44E0"/>
    <w:rsid w:val="00DE4531"/>
    <w:rsid w:val="00DE49EB"/>
    <w:rsid w:val="00DE56A5"/>
    <w:rsid w:val="00DE570E"/>
    <w:rsid w:val="00DE5CF2"/>
    <w:rsid w:val="00DE5FD4"/>
    <w:rsid w:val="00DE6A6F"/>
    <w:rsid w:val="00DE6DA9"/>
    <w:rsid w:val="00DE6FBE"/>
    <w:rsid w:val="00DE70EE"/>
    <w:rsid w:val="00DE74B4"/>
    <w:rsid w:val="00DE7E69"/>
    <w:rsid w:val="00DF09FB"/>
    <w:rsid w:val="00DF0ED0"/>
    <w:rsid w:val="00DF0FA7"/>
    <w:rsid w:val="00DF1123"/>
    <w:rsid w:val="00DF12C6"/>
    <w:rsid w:val="00DF1314"/>
    <w:rsid w:val="00DF22C8"/>
    <w:rsid w:val="00DF30B5"/>
    <w:rsid w:val="00DF397C"/>
    <w:rsid w:val="00DF3C9A"/>
    <w:rsid w:val="00DF3DC6"/>
    <w:rsid w:val="00DF401F"/>
    <w:rsid w:val="00DF4191"/>
    <w:rsid w:val="00DF48CD"/>
    <w:rsid w:val="00DF5546"/>
    <w:rsid w:val="00DF588E"/>
    <w:rsid w:val="00DF5B85"/>
    <w:rsid w:val="00E00011"/>
    <w:rsid w:val="00E00EB0"/>
    <w:rsid w:val="00E025BB"/>
    <w:rsid w:val="00E026DD"/>
    <w:rsid w:val="00E02750"/>
    <w:rsid w:val="00E02C91"/>
    <w:rsid w:val="00E03782"/>
    <w:rsid w:val="00E03F3B"/>
    <w:rsid w:val="00E04435"/>
    <w:rsid w:val="00E057C6"/>
    <w:rsid w:val="00E05B3D"/>
    <w:rsid w:val="00E06331"/>
    <w:rsid w:val="00E06BD0"/>
    <w:rsid w:val="00E0796C"/>
    <w:rsid w:val="00E101E4"/>
    <w:rsid w:val="00E110D2"/>
    <w:rsid w:val="00E11F3D"/>
    <w:rsid w:val="00E1319B"/>
    <w:rsid w:val="00E1335B"/>
    <w:rsid w:val="00E13544"/>
    <w:rsid w:val="00E13F62"/>
    <w:rsid w:val="00E1432F"/>
    <w:rsid w:val="00E14749"/>
    <w:rsid w:val="00E14869"/>
    <w:rsid w:val="00E14F06"/>
    <w:rsid w:val="00E1500A"/>
    <w:rsid w:val="00E15284"/>
    <w:rsid w:val="00E15363"/>
    <w:rsid w:val="00E15571"/>
    <w:rsid w:val="00E15B82"/>
    <w:rsid w:val="00E169CB"/>
    <w:rsid w:val="00E16F7D"/>
    <w:rsid w:val="00E17827"/>
    <w:rsid w:val="00E1799F"/>
    <w:rsid w:val="00E17E2A"/>
    <w:rsid w:val="00E17FA5"/>
    <w:rsid w:val="00E17FD1"/>
    <w:rsid w:val="00E202DA"/>
    <w:rsid w:val="00E217D3"/>
    <w:rsid w:val="00E218E8"/>
    <w:rsid w:val="00E225CB"/>
    <w:rsid w:val="00E23740"/>
    <w:rsid w:val="00E2374D"/>
    <w:rsid w:val="00E23872"/>
    <w:rsid w:val="00E23D04"/>
    <w:rsid w:val="00E23D8C"/>
    <w:rsid w:val="00E24768"/>
    <w:rsid w:val="00E24D45"/>
    <w:rsid w:val="00E24D51"/>
    <w:rsid w:val="00E24EE8"/>
    <w:rsid w:val="00E2581B"/>
    <w:rsid w:val="00E25B14"/>
    <w:rsid w:val="00E25C24"/>
    <w:rsid w:val="00E25CCF"/>
    <w:rsid w:val="00E275AC"/>
    <w:rsid w:val="00E27786"/>
    <w:rsid w:val="00E301E8"/>
    <w:rsid w:val="00E30EE0"/>
    <w:rsid w:val="00E3131A"/>
    <w:rsid w:val="00E315F8"/>
    <w:rsid w:val="00E318F5"/>
    <w:rsid w:val="00E31BE5"/>
    <w:rsid w:val="00E31D0E"/>
    <w:rsid w:val="00E32347"/>
    <w:rsid w:val="00E323B0"/>
    <w:rsid w:val="00E3362D"/>
    <w:rsid w:val="00E33AD0"/>
    <w:rsid w:val="00E33D11"/>
    <w:rsid w:val="00E35150"/>
    <w:rsid w:val="00E35208"/>
    <w:rsid w:val="00E35953"/>
    <w:rsid w:val="00E35CD4"/>
    <w:rsid w:val="00E36182"/>
    <w:rsid w:val="00E363B4"/>
    <w:rsid w:val="00E40FC4"/>
    <w:rsid w:val="00E412DE"/>
    <w:rsid w:val="00E41511"/>
    <w:rsid w:val="00E4157B"/>
    <w:rsid w:val="00E41A77"/>
    <w:rsid w:val="00E421AC"/>
    <w:rsid w:val="00E4275F"/>
    <w:rsid w:val="00E42FB5"/>
    <w:rsid w:val="00E43D81"/>
    <w:rsid w:val="00E448CD"/>
    <w:rsid w:val="00E44EEF"/>
    <w:rsid w:val="00E450DD"/>
    <w:rsid w:val="00E45A19"/>
    <w:rsid w:val="00E45C1A"/>
    <w:rsid w:val="00E45CD7"/>
    <w:rsid w:val="00E46BE2"/>
    <w:rsid w:val="00E4746F"/>
    <w:rsid w:val="00E4753F"/>
    <w:rsid w:val="00E47758"/>
    <w:rsid w:val="00E4795D"/>
    <w:rsid w:val="00E52A5C"/>
    <w:rsid w:val="00E52A8D"/>
    <w:rsid w:val="00E52DEB"/>
    <w:rsid w:val="00E575EF"/>
    <w:rsid w:val="00E61A1B"/>
    <w:rsid w:val="00E6202E"/>
    <w:rsid w:val="00E6252E"/>
    <w:rsid w:val="00E63A63"/>
    <w:rsid w:val="00E64597"/>
    <w:rsid w:val="00E65181"/>
    <w:rsid w:val="00E66B5E"/>
    <w:rsid w:val="00E67FBE"/>
    <w:rsid w:val="00E7014B"/>
    <w:rsid w:val="00E704F3"/>
    <w:rsid w:val="00E705EB"/>
    <w:rsid w:val="00E70C61"/>
    <w:rsid w:val="00E70CDB"/>
    <w:rsid w:val="00E710AB"/>
    <w:rsid w:val="00E71670"/>
    <w:rsid w:val="00E71FC3"/>
    <w:rsid w:val="00E729C7"/>
    <w:rsid w:val="00E74C3C"/>
    <w:rsid w:val="00E7521D"/>
    <w:rsid w:val="00E752C4"/>
    <w:rsid w:val="00E760AB"/>
    <w:rsid w:val="00E77056"/>
    <w:rsid w:val="00E77923"/>
    <w:rsid w:val="00E80469"/>
    <w:rsid w:val="00E807DD"/>
    <w:rsid w:val="00E80FA9"/>
    <w:rsid w:val="00E81267"/>
    <w:rsid w:val="00E82D11"/>
    <w:rsid w:val="00E82F8A"/>
    <w:rsid w:val="00E835CC"/>
    <w:rsid w:val="00E839BA"/>
    <w:rsid w:val="00E84E2E"/>
    <w:rsid w:val="00E8508E"/>
    <w:rsid w:val="00E851F4"/>
    <w:rsid w:val="00E852E9"/>
    <w:rsid w:val="00E85584"/>
    <w:rsid w:val="00E85ED5"/>
    <w:rsid w:val="00E86A2E"/>
    <w:rsid w:val="00E871E6"/>
    <w:rsid w:val="00E8746F"/>
    <w:rsid w:val="00E87581"/>
    <w:rsid w:val="00E879D1"/>
    <w:rsid w:val="00E90775"/>
    <w:rsid w:val="00E919ED"/>
    <w:rsid w:val="00E91CF6"/>
    <w:rsid w:val="00E92D70"/>
    <w:rsid w:val="00E92F87"/>
    <w:rsid w:val="00E93777"/>
    <w:rsid w:val="00E93B29"/>
    <w:rsid w:val="00E94001"/>
    <w:rsid w:val="00E943E8"/>
    <w:rsid w:val="00E94D4A"/>
    <w:rsid w:val="00E9550A"/>
    <w:rsid w:val="00E95A35"/>
    <w:rsid w:val="00E95D8B"/>
    <w:rsid w:val="00E9612C"/>
    <w:rsid w:val="00E97701"/>
    <w:rsid w:val="00E97D27"/>
    <w:rsid w:val="00EA01C8"/>
    <w:rsid w:val="00EA0D14"/>
    <w:rsid w:val="00EA1523"/>
    <w:rsid w:val="00EA189B"/>
    <w:rsid w:val="00EA2A8D"/>
    <w:rsid w:val="00EA2D3B"/>
    <w:rsid w:val="00EA305B"/>
    <w:rsid w:val="00EA40E9"/>
    <w:rsid w:val="00EA4A7E"/>
    <w:rsid w:val="00EA5B5C"/>
    <w:rsid w:val="00EA6288"/>
    <w:rsid w:val="00EA65DA"/>
    <w:rsid w:val="00EA67B1"/>
    <w:rsid w:val="00EA72BB"/>
    <w:rsid w:val="00EA73A8"/>
    <w:rsid w:val="00EA7828"/>
    <w:rsid w:val="00EB0048"/>
    <w:rsid w:val="00EB34E9"/>
    <w:rsid w:val="00EB36D2"/>
    <w:rsid w:val="00EB3D92"/>
    <w:rsid w:val="00EB3DA5"/>
    <w:rsid w:val="00EB41E6"/>
    <w:rsid w:val="00EB52D5"/>
    <w:rsid w:val="00EB52DF"/>
    <w:rsid w:val="00EB5F75"/>
    <w:rsid w:val="00EB65C6"/>
    <w:rsid w:val="00EB695A"/>
    <w:rsid w:val="00EB711F"/>
    <w:rsid w:val="00EC00BD"/>
    <w:rsid w:val="00EC0123"/>
    <w:rsid w:val="00EC14F0"/>
    <w:rsid w:val="00EC1774"/>
    <w:rsid w:val="00EC2340"/>
    <w:rsid w:val="00EC2F8F"/>
    <w:rsid w:val="00EC4067"/>
    <w:rsid w:val="00EC4205"/>
    <w:rsid w:val="00EC44FF"/>
    <w:rsid w:val="00EC4FD7"/>
    <w:rsid w:val="00EC5D97"/>
    <w:rsid w:val="00EC5E04"/>
    <w:rsid w:val="00EC5F32"/>
    <w:rsid w:val="00EC65AB"/>
    <w:rsid w:val="00EC676D"/>
    <w:rsid w:val="00EC6B9D"/>
    <w:rsid w:val="00EC6DE5"/>
    <w:rsid w:val="00EC7361"/>
    <w:rsid w:val="00ED147F"/>
    <w:rsid w:val="00ED1A5A"/>
    <w:rsid w:val="00ED23BF"/>
    <w:rsid w:val="00ED2A88"/>
    <w:rsid w:val="00ED2C7B"/>
    <w:rsid w:val="00ED3A2B"/>
    <w:rsid w:val="00ED414A"/>
    <w:rsid w:val="00ED4704"/>
    <w:rsid w:val="00ED4A81"/>
    <w:rsid w:val="00ED5039"/>
    <w:rsid w:val="00ED5706"/>
    <w:rsid w:val="00ED58F5"/>
    <w:rsid w:val="00ED5DB1"/>
    <w:rsid w:val="00ED5E47"/>
    <w:rsid w:val="00ED62B8"/>
    <w:rsid w:val="00ED6CC3"/>
    <w:rsid w:val="00ED6D5F"/>
    <w:rsid w:val="00ED75F0"/>
    <w:rsid w:val="00ED7E33"/>
    <w:rsid w:val="00EE0058"/>
    <w:rsid w:val="00EE016D"/>
    <w:rsid w:val="00EE20E5"/>
    <w:rsid w:val="00EE210D"/>
    <w:rsid w:val="00EE2B30"/>
    <w:rsid w:val="00EE2D04"/>
    <w:rsid w:val="00EE4029"/>
    <w:rsid w:val="00EE5579"/>
    <w:rsid w:val="00EE578A"/>
    <w:rsid w:val="00EE5F5F"/>
    <w:rsid w:val="00EE6530"/>
    <w:rsid w:val="00EE7B62"/>
    <w:rsid w:val="00EF0091"/>
    <w:rsid w:val="00EF072F"/>
    <w:rsid w:val="00EF0859"/>
    <w:rsid w:val="00EF09CB"/>
    <w:rsid w:val="00EF1456"/>
    <w:rsid w:val="00EF229D"/>
    <w:rsid w:val="00EF3098"/>
    <w:rsid w:val="00EF31F2"/>
    <w:rsid w:val="00EF3343"/>
    <w:rsid w:val="00EF4170"/>
    <w:rsid w:val="00EF42FF"/>
    <w:rsid w:val="00EF474D"/>
    <w:rsid w:val="00EF475A"/>
    <w:rsid w:val="00EF4B66"/>
    <w:rsid w:val="00EF4FAA"/>
    <w:rsid w:val="00EF68F3"/>
    <w:rsid w:val="00EF765E"/>
    <w:rsid w:val="00F001C9"/>
    <w:rsid w:val="00F00E9B"/>
    <w:rsid w:val="00F01772"/>
    <w:rsid w:val="00F01839"/>
    <w:rsid w:val="00F018B1"/>
    <w:rsid w:val="00F01A6E"/>
    <w:rsid w:val="00F028EC"/>
    <w:rsid w:val="00F0340A"/>
    <w:rsid w:val="00F04A80"/>
    <w:rsid w:val="00F04AE2"/>
    <w:rsid w:val="00F052E9"/>
    <w:rsid w:val="00F05567"/>
    <w:rsid w:val="00F05C6E"/>
    <w:rsid w:val="00F065AB"/>
    <w:rsid w:val="00F07FEE"/>
    <w:rsid w:val="00F100FB"/>
    <w:rsid w:val="00F10661"/>
    <w:rsid w:val="00F10A3E"/>
    <w:rsid w:val="00F113BC"/>
    <w:rsid w:val="00F117A4"/>
    <w:rsid w:val="00F11902"/>
    <w:rsid w:val="00F11C96"/>
    <w:rsid w:val="00F11E0E"/>
    <w:rsid w:val="00F12067"/>
    <w:rsid w:val="00F121C2"/>
    <w:rsid w:val="00F12791"/>
    <w:rsid w:val="00F12826"/>
    <w:rsid w:val="00F12A3A"/>
    <w:rsid w:val="00F13485"/>
    <w:rsid w:val="00F13683"/>
    <w:rsid w:val="00F137E6"/>
    <w:rsid w:val="00F13E11"/>
    <w:rsid w:val="00F14269"/>
    <w:rsid w:val="00F147D2"/>
    <w:rsid w:val="00F15ACB"/>
    <w:rsid w:val="00F165F9"/>
    <w:rsid w:val="00F17EE1"/>
    <w:rsid w:val="00F20727"/>
    <w:rsid w:val="00F215F9"/>
    <w:rsid w:val="00F21884"/>
    <w:rsid w:val="00F21A41"/>
    <w:rsid w:val="00F21D7D"/>
    <w:rsid w:val="00F21DA4"/>
    <w:rsid w:val="00F223DA"/>
    <w:rsid w:val="00F2286A"/>
    <w:rsid w:val="00F22A00"/>
    <w:rsid w:val="00F22C9A"/>
    <w:rsid w:val="00F23623"/>
    <w:rsid w:val="00F23703"/>
    <w:rsid w:val="00F2382E"/>
    <w:rsid w:val="00F241E3"/>
    <w:rsid w:val="00F24611"/>
    <w:rsid w:val="00F24E91"/>
    <w:rsid w:val="00F24F3B"/>
    <w:rsid w:val="00F27AD7"/>
    <w:rsid w:val="00F307F7"/>
    <w:rsid w:val="00F30A87"/>
    <w:rsid w:val="00F3119D"/>
    <w:rsid w:val="00F319CF"/>
    <w:rsid w:val="00F31D4A"/>
    <w:rsid w:val="00F32B2C"/>
    <w:rsid w:val="00F32E4A"/>
    <w:rsid w:val="00F335FA"/>
    <w:rsid w:val="00F3455E"/>
    <w:rsid w:val="00F34DB5"/>
    <w:rsid w:val="00F35291"/>
    <w:rsid w:val="00F3570C"/>
    <w:rsid w:val="00F36452"/>
    <w:rsid w:val="00F36A37"/>
    <w:rsid w:val="00F37B33"/>
    <w:rsid w:val="00F37F03"/>
    <w:rsid w:val="00F402A2"/>
    <w:rsid w:val="00F404AF"/>
    <w:rsid w:val="00F4056B"/>
    <w:rsid w:val="00F40E4E"/>
    <w:rsid w:val="00F42694"/>
    <w:rsid w:val="00F4382D"/>
    <w:rsid w:val="00F43B1E"/>
    <w:rsid w:val="00F43C1C"/>
    <w:rsid w:val="00F43C84"/>
    <w:rsid w:val="00F44526"/>
    <w:rsid w:val="00F445D3"/>
    <w:rsid w:val="00F44B20"/>
    <w:rsid w:val="00F459BA"/>
    <w:rsid w:val="00F470E3"/>
    <w:rsid w:val="00F473DD"/>
    <w:rsid w:val="00F4795D"/>
    <w:rsid w:val="00F50CC4"/>
    <w:rsid w:val="00F51998"/>
    <w:rsid w:val="00F51AAC"/>
    <w:rsid w:val="00F51B80"/>
    <w:rsid w:val="00F527CD"/>
    <w:rsid w:val="00F53FB0"/>
    <w:rsid w:val="00F54187"/>
    <w:rsid w:val="00F543E9"/>
    <w:rsid w:val="00F5579F"/>
    <w:rsid w:val="00F57407"/>
    <w:rsid w:val="00F57412"/>
    <w:rsid w:val="00F60689"/>
    <w:rsid w:val="00F60AB5"/>
    <w:rsid w:val="00F61732"/>
    <w:rsid w:val="00F6277D"/>
    <w:rsid w:val="00F62E85"/>
    <w:rsid w:val="00F6337F"/>
    <w:rsid w:val="00F64D13"/>
    <w:rsid w:val="00F65199"/>
    <w:rsid w:val="00F658F1"/>
    <w:rsid w:val="00F65F4F"/>
    <w:rsid w:val="00F6635A"/>
    <w:rsid w:val="00F6643F"/>
    <w:rsid w:val="00F66E42"/>
    <w:rsid w:val="00F70079"/>
    <w:rsid w:val="00F706B3"/>
    <w:rsid w:val="00F71F7D"/>
    <w:rsid w:val="00F72735"/>
    <w:rsid w:val="00F7280C"/>
    <w:rsid w:val="00F72D23"/>
    <w:rsid w:val="00F73789"/>
    <w:rsid w:val="00F739FD"/>
    <w:rsid w:val="00F73F0B"/>
    <w:rsid w:val="00F73F38"/>
    <w:rsid w:val="00F7502E"/>
    <w:rsid w:val="00F75F01"/>
    <w:rsid w:val="00F761A6"/>
    <w:rsid w:val="00F7691E"/>
    <w:rsid w:val="00F76BF5"/>
    <w:rsid w:val="00F77AEB"/>
    <w:rsid w:val="00F80383"/>
    <w:rsid w:val="00F80425"/>
    <w:rsid w:val="00F816E9"/>
    <w:rsid w:val="00F819E0"/>
    <w:rsid w:val="00F81CE5"/>
    <w:rsid w:val="00F81E26"/>
    <w:rsid w:val="00F81F54"/>
    <w:rsid w:val="00F832AC"/>
    <w:rsid w:val="00F832EA"/>
    <w:rsid w:val="00F83D0E"/>
    <w:rsid w:val="00F83DFD"/>
    <w:rsid w:val="00F84E41"/>
    <w:rsid w:val="00F850E4"/>
    <w:rsid w:val="00F8518A"/>
    <w:rsid w:val="00F85B33"/>
    <w:rsid w:val="00F873FE"/>
    <w:rsid w:val="00F87590"/>
    <w:rsid w:val="00F876AF"/>
    <w:rsid w:val="00F902BD"/>
    <w:rsid w:val="00F9048F"/>
    <w:rsid w:val="00F90542"/>
    <w:rsid w:val="00F90A91"/>
    <w:rsid w:val="00F910D2"/>
    <w:rsid w:val="00F91F01"/>
    <w:rsid w:val="00F92A61"/>
    <w:rsid w:val="00F93522"/>
    <w:rsid w:val="00F935B1"/>
    <w:rsid w:val="00F941CF"/>
    <w:rsid w:val="00F945FD"/>
    <w:rsid w:val="00F9467B"/>
    <w:rsid w:val="00F94F42"/>
    <w:rsid w:val="00F96868"/>
    <w:rsid w:val="00F97BD3"/>
    <w:rsid w:val="00FA00F9"/>
    <w:rsid w:val="00FA0FC7"/>
    <w:rsid w:val="00FA138B"/>
    <w:rsid w:val="00FA3034"/>
    <w:rsid w:val="00FA3043"/>
    <w:rsid w:val="00FA443F"/>
    <w:rsid w:val="00FA45A1"/>
    <w:rsid w:val="00FA4A26"/>
    <w:rsid w:val="00FA61C4"/>
    <w:rsid w:val="00FA67EB"/>
    <w:rsid w:val="00FA748D"/>
    <w:rsid w:val="00FA75E4"/>
    <w:rsid w:val="00FA78EB"/>
    <w:rsid w:val="00FA7D12"/>
    <w:rsid w:val="00FB02E3"/>
    <w:rsid w:val="00FB245D"/>
    <w:rsid w:val="00FB26C2"/>
    <w:rsid w:val="00FB3501"/>
    <w:rsid w:val="00FB523C"/>
    <w:rsid w:val="00FB59D3"/>
    <w:rsid w:val="00FB5E54"/>
    <w:rsid w:val="00FB5F2E"/>
    <w:rsid w:val="00FB5FEF"/>
    <w:rsid w:val="00FB61BB"/>
    <w:rsid w:val="00FB637A"/>
    <w:rsid w:val="00FB6E98"/>
    <w:rsid w:val="00FB73F4"/>
    <w:rsid w:val="00FC004E"/>
    <w:rsid w:val="00FC0284"/>
    <w:rsid w:val="00FC0904"/>
    <w:rsid w:val="00FC155E"/>
    <w:rsid w:val="00FC1B59"/>
    <w:rsid w:val="00FC2902"/>
    <w:rsid w:val="00FC38BF"/>
    <w:rsid w:val="00FC3DA1"/>
    <w:rsid w:val="00FC41D9"/>
    <w:rsid w:val="00FC432F"/>
    <w:rsid w:val="00FC4456"/>
    <w:rsid w:val="00FC4854"/>
    <w:rsid w:val="00FC533C"/>
    <w:rsid w:val="00FC62C9"/>
    <w:rsid w:val="00FD159A"/>
    <w:rsid w:val="00FD1796"/>
    <w:rsid w:val="00FD18F7"/>
    <w:rsid w:val="00FD20BB"/>
    <w:rsid w:val="00FD217D"/>
    <w:rsid w:val="00FD4464"/>
    <w:rsid w:val="00FD44AA"/>
    <w:rsid w:val="00FD4BA3"/>
    <w:rsid w:val="00FD55C6"/>
    <w:rsid w:val="00FD5DD1"/>
    <w:rsid w:val="00FE0B01"/>
    <w:rsid w:val="00FE0D50"/>
    <w:rsid w:val="00FE0DBF"/>
    <w:rsid w:val="00FE124A"/>
    <w:rsid w:val="00FE1D42"/>
    <w:rsid w:val="00FE1F53"/>
    <w:rsid w:val="00FE2D87"/>
    <w:rsid w:val="00FE2E5C"/>
    <w:rsid w:val="00FE3985"/>
    <w:rsid w:val="00FE494E"/>
    <w:rsid w:val="00FE4E8A"/>
    <w:rsid w:val="00FE4F0D"/>
    <w:rsid w:val="00FE595E"/>
    <w:rsid w:val="00FE63F5"/>
    <w:rsid w:val="00FE6C63"/>
    <w:rsid w:val="00FE6E07"/>
    <w:rsid w:val="00FE734C"/>
    <w:rsid w:val="00FE7A2F"/>
    <w:rsid w:val="00FF16D9"/>
    <w:rsid w:val="00FF1913"/>
    <w:rsid w:val="00FF1C05"/>
    <w:rsid w:val="00FF2F19"/>
    <w:rsid w:val="00FF3E4B"/>
    <w:rsid w:val="00FF40F1"/>
    <w:rsid w:val="00FF6665"/>
    <w:rsid w:val="01A1C49A"/>
    <w:rsid w:val="02268796"/>
    <w:rsid w:val="03DD9ADF"/>
    <w:rsid w:val="044FEDE8"/>
    <w:rsid w:val="046C157E"/>
    <w:rsid w:val="060DB9B5"/>
    <w:rsid w:val="064D30A9"/>
    <w:rsid w:val="065B69C3"/>
    <w:rsid w:val="06775065"/>
    <w:rsid w:val="071F5DD3"/>
    <w:rsid w:val="083312BC"/>
    <w:rsid w:val="0857CF9D"/>
    <w:rsid w:val="086CD991"/>
    <w:rsid w:val="08C42559"/>
    <w:rsid w:val="08CECF8D"/>
    <w:rsid w:val="08D83406"/>
    <w:rsid w:val="093FF113"/>
    <w:rsid w:val="0983B912"/>
    <w:rsid w:val="09CBF6F9"/>
    <w:rsid w:val="0A80C7E8"/>
    <w:rsid w:val="0A9AC694"/>
    <w:rsid w:val="0B35A748"/>
    <w:rsid w:val="0C1B7067"/>
    <w:rsid w:val="0CA8F108"/>
    <w:rsid w:val="0CF90C56"/>
    <w:rsid w:val="109828D9"/>
    <w:rsid w:val="11235D7B"/>
    <w:rsid w:val="1172D676"/>
    <w:rsid w:val="118642C6"/>
    <w:rsid w:val="11CB6AE9"/>
    <w:rsid w:val="1218EBA6"/>
    <w:rsid w:val="121AD0DD"/>
    <w:rsid w:val="1250D5A3"/>
    <w:rsid w:val="12E2A0F6"/>
    <w:rsid w:val="138A6E05"/>
    <w:rsid w:val="13ECA604"/>
    <w:rsid w:val="140BB612"/>
    <w:rsid w:val="153F6D29"/>
    <w:rsid w:val="1553914A"/>
    <w:rsid w:val="172446C6"/>
    <w:rsid w:val="17E68E67"/>
    <w:rsid w:val="1916AD94"/>
    <w:rsid w:val="195E0263"/>
    <w:rsid w:val="1A178511"/>
    <w:rsid w:val="1A49D7D0"/>
    <w:rsid w:val="1A8E8AEA"/>
    <w:rsid w:val="1AB65062"/>
    <w:rsid w:val="1BB2F750"/>
    <w:rsid w:val="1BD408B3"/>
    <w:rsid w:val="1C47EF97"/>
    <w:rsid w:val="1DACB435"/>
    <w:rsid w:val="1E7F5DB7"/>
    <w:rsid w:val="1FEBA64C"/>
    <w:rsid w:val="2109D170"/>
    <w:rsid w:val="21CC6830"/>
    <w:rsid w:val="2325C933"/>
    <w:rsid w:val="232E5527"/>
    <w:rsid w:val="232F19D9"/>
    <w:rsid w:val="2348ACA8"/>
    <w:rsid w:val="235ABC60"/>
    <w:rsid w:val="2481F1BC"/>
    <w:rsid w:val="24CE0161"/>
    <w:rsid w:val="2570BDFC"/>
    <w:rsid w:val="25E0AF5E"/>
    <w:rsid w:val="25FF6800"/>
    <w:rsid w:val="2773DE0C"/>
    <w:rsid w:val="277E328F"/>
    <w:rsid w:val="2841373F"/>
    <w:rsid w:val="28551919"/>
    <w:rsid w:val="28D63AF1"/>
    <w:rsid w:val="2A0A614C"/>
    <w:rsid w:val="2ABDC0D7"/>
    <w:rsid w:val="2BDFC473"/>
    <w:rsid w:val="2BFEB620"/>
    <w:rsid w:val="2C1A3EF4"/>
    <w:rsid w:val="2C58A0EC"/>
    <w:rsid w:val="2D42020E"/>
    <w:rsid w:val="2E2ACBDF"/>
    <w:rsid w:val="2E3DA716"/>
    <w:rsid w:val="2E59EAEC"/>
    <w:rsid w:val="2EC9E50E"/>
    <w:rsid w:val="2F8A46C0"/>
    <w:rsid w:val="31365E97"/>
    <w:rsid w:val="31710DBC"/>
    <w:rsid w:val="31B02FE0"/>
    <w:rsid w:val="31DE0774"/>
    <w:rsid w:val="3240F7AA"/>
    <w:rsid w:val="33353058"/>
    <w:rsid w:val="339F8DE9"/>
    <w:rsid w:val="33BF1F3D"/>
    <w:rsid w:val="3512D7A9"/>
    <w:rsid w:val="359108F8"/>
    <w:rsid w:val="372E03A5"/>
    <w:rsid w:val="37D694B3"/>
    <w:rsid w:val="38936278"/>
    <w:rsid w:val="38A51F1E"/>
    <w:rsid w:val="391068CD"/>
    <w:rsid w:val="3A53C5A2"/>
    <w:rsid w:val="3B1E0887"/>
    <w:rsid w:val="3B298B8E"/>
    <w:rsid w:val="3C87DA7A"/>
    <w:rsid w:val="3CC0C503"/>
    <w:rsid w:val="3DB8F8F5"/>
    <w:rsid w:val="3E06FE10"/>
    <w:rsid w:val="3E0B8563"/>
    <w:rsid w:val="3E3D2B17"/>
    <w:rsid w:val="3EA257FA"/>
    <w:rsid w:val="40B6034F"/>
    <w:rsid w:val="41A83A50"/>
    <w:rsid w:val="4200717B"/>
    <w:rsid w:val="4590303A"/>
    <w:rsid w:val="45B64255"/>
    <w:rsid w:val="45BB8D45"/>
    <w:rsid w:val="463F93C9"/>
    <w:rsid w:val="4659201C"/>
    <w:rsid w:val="47E8DA49"/>
    <w:rsid w:val="48079785"/>
    <w:rsid w:val="48866C6B"/>
    <w:rsid w:val="48CF6822"/>
    <w:rsid w:val="49D9FFAE"/>
    <w:rsid w:val="49E50AA1"/>
    <w:rsid w:val="4A5F00CF"/>
    <w:rsid w:val="4AA5E537"/>
    <w:rsid w:val="4B14ADE1"/>
    <w:rsid w:val="4B20EFC3"/>
    <w:rsid w:val="4D1CAB63"/>
    <w:rsid w:val="4E4CF57E"/>
    <w:rsid w:val="5002D524"/>
    <w:rsid w:val="5047D00D"/>
    <w:rsid w:val="504815B4"/>
    <w:rsid w:val="505B97BE"/>
    <w:rsid w:val="5065B402"/>
    <w:rsid w:val="508D5AFD"/>
    <w:rsid w:val="5122F856"/>
    <w:rsid w:val="51389AE2"/>
    <w:rsid w:val="51C4E471"/>
    <w:rsid w:val="52B83CF2"/>
    <w:rsid w:val="52BED45D"/>
    <w:rsid w:val="53A4125F"/>
    <w:rsid w:val="551E3F91"/>
    <w:rsid w:val="566D51CD"/>
    <w:rsid w:val="56C0971C"/>
    <w:rsid w:val="58C47D81"/>
    <w:rsid w:val="58D2B69B"/>
    <w:rsid w:val="58E3B677"/>
    <w:rsid w:val="5B3A7E48"/>
    <w:rsid w:val="5B8ED986"/>
    <w:rsid w:val="5D5D6ECF"/>
    <w:rsid w:val="5E789F9E"/>
    <w:rsid w:val="5EB34D95"/>
    <w:rsid w:val="5F7E020F"/>
    <w:rsid w:val="602BB865"/>
    <w:rsid w:val="607F860C"/>
    <w:rsid w:val="60BF667F"/>
    <w:rsid w:val="61450A85"/>
    <w:rsid w:val="61EDB554"/>
    <w:rsid w:val="6420F6B1"/>
    <w:rsid w:val="64DB7D7C"/>
    <w:rsid w:val="64DBFA2B"/>
    <w:rsid w:val="65833CA8"/>
    <w:rsid w:val="659A402B"/>
    <w:rsid w:val="65C704A7"/>
    <w:rsid w:val="67920F29"/>
    <w:rsid w:val="686A75EA"/>
    <w:rsid w:val="69C56C3D"/>
    <w:rsid w:val="69FF1A44"/>
    <w:rsid w:val="6BFC9870"/>
    <w:rsid w:val="6C4092EB"/>
    <w:rsid w:val="6CF71597"/>
    <w:rsid w:val="6DF4B33D"/>
    <w:rsid w:val="6E821180"/>
    <w:rsid w:val="6EF9255D"/>
    <w:rsid w:val="6F57B3E8"/>
    <w:rsid w:val="6FBBF957"/>
    <w:rsid w:val="71DDD54C"/>
    <w:rsid w:val="735B7125"/>
    <w:rsid w:val="73961FFC"/>
    <w:rsid w:val="74512376"/>
    <w:rsid w:val="76008832"/>
    <w:rsid w:val="7673FB08"/>
    <w:rsid w:val="7677EB92"/>
    <w:rsid w:val="767B79E4"/>
    <w:rsid w:val="76A1C2D3"/>
    <w:rsid w:val="77A6BAD2"/>
    <w:rsid w:val="7949B340"/>
    <w:rsid w:val="7A41C0D2"/>
    <w:rsid w:val="7ADEC606"/>
    <w:rsid w:val="7B8E5688"/>
    <w:rsid w:val="7C5E3B10"/>
    <w:rsid w:val="7CBA6B9F"/>
    <w:rsid w:val="7CE33C8C"/>
    <w:rsid w:val="7CE7510E"/>
    <w:rsid w:val="7DB8DEF4"/>
    <w:rsid w:val="7E0E600D"/>
    <w:rsid w:val="7F6218DE"/>
    <w:rsid w:val="7F77D19A"/>
    <w:rsid w:val="7FAB1E84"/>
    <w:rsid w:val="7FEF2379"/>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20899AE"/>
  <w15:docId w15:val="{2270B2ED-DDC3-4F60-8666-30D61B9124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024C8"/>
    <w:rPr>
      <w:sz w:val="20"/>
      <w:szCs w:val="20"/>
    </w:rPr>
  </w:style>
  <w:style w:type="paragraph" w:styleId="berschrift1">
    <w:name w:val="heading 1"/>
    <w:basedOn w:val="Standard"/>
    <w:next w:val="Standard"/>
    <w:link w:val="berschrift1Zchn"/>
    <w:uiPriority w:val="99"/>
    <w:qFormat/>
    <w:rsid w:val="00F71F7D"/>
    <w:pPr>
      <w:keepNext/>
      <w:spacing w:line="320" w:lineRule="exact"/>
      <w:outlineLvl w:val="0"/>
    </w:pPr>
    <w:rPr>
      <w:rFonts w:ascii="Cambria" w:hAnsi="Cambria"/>
      <w:b/>
      <w:kern w:val="32"/>
      <w:sz w:val="32"/>
      <w:lang w:eastAsia="ja-JP"/>
    </w:rPr>
  </w:style>
  <w:style w:type="paragraph" w:styleId="berschrift2">
    <w:name w:val="heading 2"/>
    <w:basedOn w:val="Standard"/>
    <w:next w:val="Standard"/>
    <w:link w:val="berschrift2Zchn"/>
    <w:uiPriority w:val="99"/>
    <w:qFormat/>
    <w:rsid w:val="00F71F7D"/>
    <w:pPr>
      <w:keepNext/>
      <w:spacing w:line="320" w:lineRule="exact"/>
      <w:outlineLvl w:val="1"/>
    </w:pPr>
    <w:rPr>
      <w:rFonts w:ascii="Cambria" w:hAnsi="Cambria"/>
      <w:b/>
      <w:i/>
      <w:sz w:val="28"/>
      <w:lang w:eastAsia="ja-JP"/>
    </w:rPr>
  </w:style>
  <w:style w:type="paragraph" w:styleId="berschrift3">
    <w:name w:val="heading 3"/>
    <w:basedOn w:val="Standard"/>
    <w:next w:val="Standard"/>
    <w:link w:val="berschrift3Zchn"/>
    <w:uiPriority w:val="99"/>
    <w:qFormat/>
    <w:locked/>
    <w:rsid w:val="00CD68FF"/>
    <w:pPr>
      <w:keepNext/>
      <w:spacing w:before="240" w:after="60"/>
      <w:outlineLvl w:val="2"/>
    </w:pPr>
    <w:rPr>
      <w:rFonts w:ascii="Cambria" w:hAnsi="Cambria"/>
      <w:b/>
      <w:sz w:val="26"/>
      <w:lang w:eastAsia="ja-JP"/>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9"/>
    <w:locked/>
    <w:rsid w:val="004538FA"/>
    <w:rPr>
      <w:rFonts w:ascii="Cambria" w:hAnsi="Cambria"/>
      <w:b/>
      <w:kern w:val="32"/>
      <w:sz w:val="32"/>
    </w:rPr>
  </w:style>
  <w:style w:type="character" w:customStyle="1" w:styleId="berschrift2Zchn">
    <w:name w:val="Überschrift 2 Zchn"/>
    <w:basedOn w:val="Absatz-Standardschriftart"/>
    <w:link w:val="berschrift2"/>
    <w:uiPriority w:val="99"/>
    <w:semiHidden/>
    <w:locked/>
    <w:rsid w:val="004538FA"/>
    <w:rPr>
      <w:rFonts w:ascii="Cambria" w:hAnsi="Cambria"/>
      <w:b/>
      <w:i/>
      <w:sz w:val="28"/>
    </w:rPr>
  </w:style>
  <w:style w:type="character" w:customStyle="1" w:styleId="berschrift3Zchn">
    <w:name w:val="Überschrift 3 Zchn"/>
    <w:basedOn w:val="Absatz-Standardschriftart"/>
    <w:link w:val="berschrift3"/>
    <w:uiPriority w:val="99"/>
    <w:semiHidden/>
    <w:locked/>
    <w:rsid w:val="004538FA"/>
    <w:rPr>
      <w:rFonts w:ascii="Cambria" w:hAnsi="Cambria"/>
      <w:b/>
      <w:sz w:val="26"/>
    </w:rPr>
  </w:style>
  <w:style w:type="paragraph" w:styleId="Kopfzeile">
    <w:name w:val="header"/>
    <w:basedOn w:val="Standard"/>
    <w:link w:val="KopfzeileZchn"/>
    <w:uiPriority w:val="99"/>
    <w:rsid w:val="00F71F7D"/>
    <w:pPr>
      <w:tabs>
        <w:tab w:val="center" w:pos="4536"/>
        <w:tab w:val="right" w:pos="9072"/>
      </w:tabs>
    </w:pPr>
    <w:rPr>
      <w:lang w:eastAsia="ja-JP"/>
    </w:rPr>
  </w:style>
  <w:style w:type="character" w:customStyle="1" w:styleId="KopfzeileZchn">
    <w:name w:val="Kopfzeile Zchn"/>
    <w:basedOn w:val="Absatz-Standardschriftart"/>
    <w:link w:val="Kopfzeile"/>
    <w:uiPriority w:val="99"/>
    <w:semiHidden/>
    <w:locked/>
    <w:rsid w:val="004538FA"/>
  </w:style>
  <w:style w:type="paragraph" w:styleId="Fuzeile">
    <w:name w:val="footer"/>
    <w:basedOn w:val="Standard"/>
    <w:link w:val="FuzeileZchn"/>
    <w:uiPriority w:val="99"/>
    <w:rsid w:val="00F71F7D"/>
    <w:pPr>
      <w:tabs>
        <w:tab w:val="center" w:pos="4536"/>
        <w:tab w:val="right" w:pos="9072"/>
      </w:tabs>
    </w:pPr>
    <w:rPr>
      <w:lang w:eastAsia="ja-JP"/>
    </w:rPr>
  </w:style>
  <w:style w:type="character" w:customStyle="1" w:styleId="FuzeileZchn">
    <w:name w:val="Fußzeile Zchn"/>
    <w:basedOn w:val="Absatz-Standardschriftart"/>
    <w:link w:val="Fuzeile"/>
    <w:uiPriority w:val="99"/>
    <w:semiHidden/>
    <w:locked/>
    <w:rsid w:val="004538FA"/>
  </w:style>
  <w:style w:type="character" w:styleId="Hyperlink">
    <w:name w:val="Hyperlink"/>
    <w:basedOn w:val="Absatz-Standardschriftart"/>
    <w:uiPriority w:val="99"/>
    <w:rsid w:val="00F71F7D"/>
    <w:rPr>
      <w:rFonts w:cs="Times New Roman"/>
      <w:color w:val="0000FF"/>
      <w:u w:val="single"/>
    </w:rPr>
  </w:style>
  <w:style w:type="character" w:styleId="Seitenzahl">
    <w:name w:val="page number"/>
    <w:basedOn w:val="Absatz-Standardschriftart"/>
    <w:uiPriority w:val="99"/>
    <w:rsid w:val="00F71F7D"/>
    <w:rPr>
      <w:rFonts w:cs="Times New Roman"/>
    </w:rPr>
  </w:style>
  <w:style w:type="paragraph" w:styleId="Textkrper">
    <w:name w:val="Body Text"/>
    <w:basedOn w:val="Standard"/>
    <w:link w:val="TextkrperZchn"/>
    <w:uiPriority w:val="99"/>
    <w:rsid w:val="00F71F7D"/>
    <w:pPr>
      <w:spacing w:line="360" w:lineRule="auto"/>
      <w:jc w:val="both"/>
    </w:pPr>
    <w:rPr>
      <w:lang w:eastAsia="ja-JP"/>
    </w:rPr>
  </w:style>
  <w:style w:type="character" w:customStyle="1" w:styleId="TextkrperZchn">
    <w:name w:val="Textkörper Zchn"/>
    <w:basedOn w:val="Absatz-Standardschriftart"/>
    <w:link w:val="Textkrper"/>
    <w:uiPriority w:val="99"/>
    <w:semiHidden/>
    <w:locked/>
    <w:rsid w:val="004538FA"/>
  </w:style>
  <w:style w:type="paragraph" w:styleId="Blocktext">
    <w:name w:val="Block Text"/>
    <w:basedOn w:val="Standard"/>
    <w:uiPriority w:val="99"/>
    <w:rsid w:val="00F71F7D"/>
    <w:pPr>
      <w:ind w:left="708" w:right="2976"/>
    </w:pPr>
    <w:rPr>
      <w:rFonts w:ascii="Arial" w:hAnsi="Arial"/>
      <w:sz w:val="24"/>
    </w:rPr>
  </w:style>
  <w:style w:type="paragraph" w:styleId="Textkrper3">
    <w:name w:val="Body Text 3"/>
    <w:basedOn w:val="Standard"/>
    <w:link w:val="Textkrper3Zchn"/>
    <w:uiPriority w:val="99"/>
    <w:rsid w:val="00F71F7D"/>
    <w:pPr>
      <w:ind w:right="169"/>
    </w:pPr>
    <w:rPr>
      <w:sz w:val="16"/>
      <w:lang w:eastAsia="ja-JP"/>
    </w:rPr>
  </w:style>
  <w:style w:type="character" w:customStyle="1" w:styleId="Textkrper3Zchn">
    <w:name w:val="Textkörper 3 Zchn"/>
    <w:basedOn w:val="Absatz-Standardschriftart"/>
    <w:link w:val="Textkrper3"/>
    <w:uiPriority w:val="99"/>
    <w:semiHidden/>
    <w:locked/>
    <w:rsid w:val="004538FA"/>
    <w:rPr>
      <w:sz w:val="16"/>
    </w:rPr>
  </w:style>
  <w:style w:type="paragraph" w:styleId="Textkrper2">
    <w:name w:val="Body Text 2"/>
    <w:basedOn w:val="Standard"/>
    <w:link w:val="Textkrper2Zchn"/>
    <w:uiPriority w:val="99"/>
    <w:rsid w:val="00F71F7D"/>
    <w:pPr>
      <w:spacing w:line="360" w:lineRule="auto"/>
      <w:ind w:right="850"/>
    </w:pPr>
    <w:rPr>
      <w:lang w:eastAsia="ja-JP"/>
    </w:rPr>
  </w:style>
  <w:style w:type="character" w:customStyle="1" w:styleId="Textkrper2Zchn">
    <w:name w:val="Textkörper 2 Zchn"/>
    <w:basedOn w:val="Absatz-Standardschriftart"/>
    <w:link w:val="Textkrper2"/>
    <w:uiPriority w:val="99"/>
    <w:semiHidden/>
    <w:locked/>
    <w:rsid w:val="004538FA"/>
  </w:style>
  <w:style w:type="character" w:styleId="BesuchterLink">
    <w:name w:val="FollowedHyperlink"/>
    <w:basedOn w:val="Absatz-Standardschriftart"/>
    <w:uiPriority w:val="99"/>
    <w:rsid w:val="00F71F7D"/>
    <w:rPr>
      <w:rFonts w:cs="Times New Roman"/>
      <w:color w:val="800080"/>
      <w:u w:val="single"/>
    </w:rPr>
  </w:style>
  <w:style w:type="paragraph" w:styleId="Sprechblasentext">
    <w:name w:val="Balloon Text"/>
    <w:basedOn w:val="Standard"/>
    <w:link w:val="SprechblasentextZchn"/>
    <w:uiPriority w:val="99"/>
    <w:semiHidden/>
    <w:rsid w:val="00F71F7D"/>
    <w:rPr>
      <w:sz w:val="2"/>
      <w:lang w:eastAsia="ja-JP"/>
    </w:rPr>
  </w:style>
  <w:style w:type="character" w:customStyle="1" w:styleId="SprechblasentextZchn">
    <w:name w:val="Sprechblasentext Zchn"/>
    <w:basedOn w:val="Absatz-Standardschriftart"/>
    <w:link w:val="Sprechblasentext"/>
    <w:uiPriority w:val="99"/>
    <w:semiHidden/>
    <w:locked/>
    <w:rsid w:val="004538FA"/>
    <w:rPr>
      <w:sz w:val="2"/>
    </w:rPr>
  </w:style>
  <w:style w:type="character" w:customStyle="1" w:styleId="Max">
    <w:name w:val="Max."/>
    <w:uiPriority w:val="99"/>
    <w:rsid w:val="00F71F7D"/>
    <w:rPr>
      <w:b/>
    </w:rPr>
  </w:style>
  <w:style w:type="character" w:customStyle="1" w:styleId="normaltext">
    <w:name w:val="normaltext"/>
    <w:uiPriority w:val="99"/>
    <w:rsid w:val="0082451D"/>
  </w:style>
  <w:style w:type="paragraph" w:styleId="StandardWeb">
    <w:name w:val="Normal (Web)"/>
    <w:basedOn w:val="Standard"/>
    <w:uiPriority w:val="99"/>
    <w:rsid w:val="001F4DBB"/>
    <w:pPr>
      <w:spacing w:before="100" w:beforeAutospacing="1" w:after="100" w:afterAutospacing="1"/>
    </w:pPr>
    <w:rPr>
      <w:sz w:val="24"/>
      <w:szCs w:val="24"/>
    </w:rPr>
  </w:style>
  <w:style w:type="character" w:styleId="Hervorhebung">
    <w:name w:val="Emphasis"/>
    <w:basedOn w:val="Absatz-Standardschriftart"/>
    <w:uiPriority w:val="99"/>
    <w:qFormat/>
    <w:rsid w:val="00CC4D35"/>
    <w:rPr>
      <w:rFonts w:cs="Times New Roman"/>
      <w:i/>
    </w:rPr>
  </w:style>
  <w:style w:type="paragraph" w:styleId="Dokumentstruktur">
    <w:name w:val="Document Map"/>
    <w:basedOn w:val="Standard"/>
    <w:link w:val="DokumentstrukturZchn"/>
    <w:uiPriority w:val="99"/>
    <w:semiHidden/>
    <w:rsid w:val="00087FE6"/>
    <w:pPr>
      <w:shd w:val="clear" w:color="auto" w:fill="000080"/>
    </w:pPr>
    <w:rPr>
      <w:rFonts w:ascii="Tahoma" w:hAnsi="Tahoma"/>
      <w:sz w:val="16"/>
      <w:lang w:eastAsia="ja-JP"/>
    </w:rPr>
  </w:style>
  <w:style w:type="character" w:customStyle="1" w:styleId="DokumentstrukturZchn">
    <w:name w:val="Dokumentstruktur Zchn"/>
    <w:basedOn w:val="Absatz-Standardschriftart"/>
    <w:link w:val="Dokumentstruktur"/>
    <w:uiPriority w:val="99"/>
    <w:semiHidden/>
    <w:locked/>
    <w:rsid w:val="004538FA"/>
    <w:rPr>
      <w:rFonts w:ascii="Tahoma" w:hAnsi="Tahoma"/>
      <w:sz w:val="16"/>
    </w:rPr>
  </w:style>
  <w:style w:type="character" w:styleId="Fett">
    <w:name w:val="Strong"/>
    <w:basedOn w:val="Absatz-Standardschriftart"/>
    <w:uiPriority w:val="22"/>
    <w:qFormat/>
    <w:locked/>
    <w:rsid w:val="00E9550A"/>
    <w:rPr>
      <w:rFonts w:cs="Times New Roman"/>
      <w:b/>
    </w:rPr>
  </w:style>
  <w:style w:type="character" w:styleId="Kommentarzeichen">
    <w:name w:val="annotation reference"/>
    <w:basedOn w:val="Absatz-Standardschriftart"/>
    <w:uiPriority w:val="99"/>
    <w:semiHidden/>
    <w:rsid w:val="006D515A"/>
    <w:rPr>
      <w:rFonts w:cs="Times New Roman"/>
      <w:sz w:val="16"/>
    </w:rPr>
  </w:style>
  <w:style w:type="paragraph" w:styleId="Kommentartext">
    <w:name w:val="annotation text"/>
    <w:basedOn w:val="Standard"/>
    <w:link w:val="KommentartextZchn"/>
    <w:uiPriority w:val="99"/>
    <w:semiHidden/>
    <w:rsid w:val="006D515A"/>
    <w:rPr>
      <w:lang w:eastAsia="ja-JP"/>
    </w:rPr>
  </w:style>
  <w:style w:type="character" w:customStyle="1" w:styleId="KommentartextZchn">
    <w:name w:val="Kommentartext Zchn"/>
    <w:basedOn w:val="Absatz-Standardschriftart"/>
    <w:link w:val="Kommentartext"/>
    <w:uiPriority w:val="99"/>
    <w:semiHidden/>
    <w:locked/>
    <w:rsid w:val="006D515A"/>
    <w:rPr>
      <w:sz w:val="20"/>
    </w:rPr>
  </w:style>
  <w:style w:type="paragraph" w:styleId="Kommentarthema">
    <w:name w:val="annotation subject"/>
    <w:basedOn w:val="Kommentartext"/>
    <w:next w:val="Kommentartext"/>
    <w:link w:val="KommentarthemaZchn"/>
    <w:uiPriority w:val="99"/>
    <w:semiHidden/>
    <w:rsid w:val="006D515A"/>
    <w:rPr>
      <w:b/>
    </w:rPr>
  </w:style>
  <w:style w:type="character" w:customStyle="1" w:styleId="KommentarthemaZchn">
    <w:name w:val="Kommentarthema Zchn"/>
    <w:basedOn w:val="KommentartextZchn"/>
    <w:link w:val="Kommentarthema"/>
    <w:uiPriority w:val="99"/>
    <w:semiHidden/>
    <w:locked/>
    <w:rsid w:val="006D515A"/>
    <w:rPr>
      <w:b/>
      <w:sz w:val="20"/>
    </w:rPr>
  </w:style>
  <w:style w:type="character" w:customStyle="1" w:styleId="SubtleEmphasis1">
    <w:name w:val="Subtle Emphasis1"/>
    <w:uiPriority w:val="99"/>
    <w:rsid w:val="00602A87"/>
    <w:rPr>
      <w:i/>
      <w:color w:val="808080"/>
    </w:rPr>
  </w:style>
  <w:style w:type="character" w:customStyle="1" w:styleId="ZchnZchn2">
    <w:name w:val="Zchn Zchn2"/>
    <w:uiPriority w:val="99"/>
    <w:rsid w:val="00775306"/>
    <w:rPr>
      <w:sz w:val="26"/>
    </w:rPr>
  </w:style>
  <w:style w:type="paragraph" w:styleId="Listenabsatz">
    <w:name w:val="List Paragraph"/>
    <w:basedOn w:val="Standard"/>
    <w:uiPriority w:val="34"/>
    <w:qFormat/>
    <w:rsid w:val="00E04435"/>
    <w:pPr>
      <w:ind w:left="720"/>
      <w:contextualSpacing/>
    </w:pPr>
  </w:style>
  <w:style w:type="paragraph" w:customStyle="1" w:styleId="Default">
    <w:name w:val="Default"/>
    <w:rsid w:val="00967A9D"/>
    <w:pPr>
      <w:autoSpaceDE w:val="0"/>
      <w:autoSpaceDN w:val="0"/>
      <w:adjustRightInd w:val="0"/>
    </w:pPr>
    <w:rPr>
      <w:rFonts w:ascii="Arial" w:hAnsi="Arial" w:cs="Arial"/>
      <w:color w:val="000000"/>
      <w:sz w:val="24"/>
      <w:szCs w:val="24"/>
    </w:rPr>
  </w:style>
  <w:style w:type="table" w:styleId="Tabellenraster">
    <w:name w:val="Table Grid"/>
    <w:basedOn w:val="NormaleTabelle"/>
    <w:uiPriority w:val="39"/>
    <w:locked/>
    <w:rsid w:val="00026F2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ymFlietext">
    <w:name w:val="sym_Fließtext"/>
    <w:rsid w:val="00D219C4"/>
    <w:pPr>
      <w:spacing w:after="120" w:line="360" w:lineRule="auto"/>
    </w:pPr>
    <w:rPr>
      <w:rFonts w:ascii="Arial" w:eastAsia="Arial Unicode MS" w:hAnsi="Arial" w:cs="Arial"/>
    </w:rPr>
  </w:style>
  <w:style w:type="paragraph" w:styleId="berarbeitung">
    <w:name w:val="Revision"/>
    <w:hidden/>
    <w:uiPriority w:val="99"/>
    <w:semiHidden/>
    <w:rsid w:val="0011539C"/>
    <w:rPr>
      <w:sz w:val="20"/>
      <w:szCs w:val="20"/>
    </w:rPr>
  </w:style>
  <w:style w:type="character" w:customStyle="1" w:styleId="NichtaufgelsteErwhnung1">
    <w:name w:val="Nicht aufgelöste Erwähnung1"/>
    <w:basedOn w:val="Absatz-Standardschriftart"/>
    <w:uiPriority w:val="99"/>
    <w:semiHidden/>
    <w:unhideWhenUsed/>
    <w:rsid w:val="007E5322"/>
    <w:rPr>
      <w:color w:val="605E5C"/>
      <w:shd w:val="clear" w:color="auto" w:fill="E1DFDD"/>
    </w:rPr>
  </w:style>
  <w:style w:type="character" w:customStyle="1" w:styleId="color15">
    <w:name w:val="color15"/>
    <w:basedOn w:val="Absatz-Standardschriftart"/>
    <w:rsid w:val="0018534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163087">
      <w:bodyDiv w:val="1"/>
      <w:marLeft w:val="0"/>
      <w:marRight w:val="0"/>
      <w:marTop w:val="0"/>
      <w:marBottom w:val="0"/>
      <w:divBdr>
        <w:top w:val="none" w:sz="0" w:space="0" w:color="auto"/>
        <w:left w:val="none" w:sz="0" w:space="0" w:color="auto"/>
        <w:bottom w:val="none" w:sz="0" w:space="0" w:color="auto"/>
        <w:right w:val="none" w:sz="0" w:space="0" w:color="auto"/>
      </w:divBdr>
      <w:divsChild>
        <w:div w:id="1717847258">
          <w:marLeft w:val="0"/>
          <w:marRight w:val="0"/>
          <w:marTop w:val="0"/>
          <w:marBottom w:val="0"/>
          <w:divBdr>
            <w:top w:val="none" w:sz="0" w:space="0" w:color="auto"/>
            <w:left w:val="none" w:sz="0" w:space="0" w:color="auto"/>
            <w:bottom w:val="none" w:sz="0" w:space="0" w:color="auto"/>
            <w:right w:val="none" w:sz="0" w:space="0" w:color="auto"/>
          </w:divBdr>
        </w:div>
        <w:div w:id="1841889603">
          <w:marLeft w:val="0"/>
          <w:marRight w:val="0"/>
          <w:marTop w:val="0"/>
          <w:marBottom w:val="0"/>
          <w:divBdr>
            <w:top w:val="none" w:sz="0" w:space="0" w:color="auto"/>
            <w:left w:val="none" w:sz="0" w:space="0" w:color="auto"/>
            <w:bottom w:val="none" w:sz="0" w:space="0" w:color="auto"/>
            <w:right w:val="none" w:sz="0" w:space="0" w:color="auto"/>
          </w:divBdr>
        </w:div>
      </w:divsChild>
    </w:div>
    <w:div w:id="30542044">
      <w:bodyDiv w:val="1"/>
      <w:marLeft w:val="0"/>
      <w:marRight w:val="0"/>
      <w:marTop w:val="0"/>
      <w:marBottom w:val="0"/>
      <w:divBdr>
        <w:top w:val="none" w:sz="0" w:space="0" w:color="auto"/>
        <w:left w:val="none" w:sz="0" w:space="0" w:color="auto"/>
        <w:bottom w:val="none" w:sz="0" w:space="0" w:color="auto"/>
        <w:right w:val="none" w:sz="0" w:space="0" w:color="auto"/>
      </w:divBdr>
    </w:div>
    <w:div w:id="60367054">
      <w:bodyDiv w:val="1"/>
      <w:marLeft w:val="0"/>
      <w:marRight w:val="0"/>
      <w:marTop w:val="0"/>
      <w:marBottom w:val="0"/>
      <w:divBdr>
        <w:top w:val="none" w:sz="0" w:space="0" w:color="auto"/>
        <w:left w:val="none" w:sz="0" w:space="0" w:color="auto"/>
        <w:bottom w:val="none" w:sz="0" w:space="0" w:color="auto"/>
        <w:right w:val="none" w:sz="0" w:space="0" w:color="auto"/>
      </w:divBdr>
    </w:div>
    <w:div w:id="127357954">
      <w:bodyDiv w:val="1"/>
      <w:marLeft w:val="0"/>
      <w:marRight w:val="0"/>
      <w:marTop w:val="0"/>
      <w:marBottom w:val="0"/>
      <w:divBdr>
        <w:top w:val="none" w:sz="0" w:space="0" w:color="auto"/>
        <w:left w:val="none" w:sz="0" w:space="0" w:color="auto"/>
        <w:bottom w:val="none" w:sz="0" w:space="0" w:color="auto"/>
        <w:right w:val="none" w:sz="0" w:space="0" w:color="auto"/>
      </w:divBdr>
    </w:div>
    <w:div w:id="139613595">
      <w:bodyDiv w:val="1"/>
      <w:marLeft w:val="0"/>
      <w:marRight w:val="0"/>
      <w:marTop w:val="0"/>
      <w:marBottom w:val="0"/>
      <w:divBdr>
        <w:top w:val="none" w:sz="0" w:space="0" w:color="auto"/>
        <w:left w:val="none" w:sz="0" w:space="0" w:color="auto"/>
        <w:bottom w:val="none" w:sz="0" w:space="0" w:color="auto"/>
        <w:right w:val="none" w:sz="0" w:space="0" w:color="auto"/>
      </w:divBdr>
    </w:div>
    <w:div w:id="313458905">
      <w:bodyDiv w:val="1"/>
      <w:marLeft w:val="0"/>
      <w:marRight w:val="0"/>
      <w:marTop w:val="0"/>
      <w:marBottom w:val="0"/>
      <w:divBdr>
        <w:top w:val="none" w:sz="0" w:space="0" w:color="auto"/>
        <w:left w:val="none" w:sz="0" w:space="0" w:color="auto"/>
        <w:bottom w:val="none" w:sz="0" w:space="0" w:color="auto"/>
        <w:right w:val="none" w:sz="0" w:space="0" w:color="auto"/>
      </w:divBdr>
    </w:div>
    <w:div w:id="347682435">
      <w:bodyDiv w:val="1"/>
      <w:marLeft w:val="0"/>
      <w:marRight w:val="0"/>
      <w:marTop w:val="0"/>
      <w:marBottom w:val="0"/>
      <w:divBdr>
        <w:top w:val="none" w:sz="0" w:space="0" w:color="auto"/>
        <w:left w:val="none" w:sz="0" w:space="0" w:color="auto"/>
        <w:bottom w:val="none" w:sz="0" w:space="0" w:color="auto"/>
        <w:right w:val="none" w:sz="0" w:space="0" w:color="auto"/>
      </w:divBdr>
    </w:div>
    <w:div w:id="356346281">
      <w:bodyDiv w:val="1"/>
      <w:marLeft w:val="0"/>
      <w:marRight w:val="0"/>
      <w:marTop w:val="0"/>
      <w:marBottom w:val="0"/>
      <w:divBdr>
        <w:top w:val="none" w:sz="0" w:space="0" w:color="auto"/>
        <w:left w:val="none" w:sz="0" w:space="0" w:color="auto"/>
        <w:bottom w:val="none" w:sz="0" w:space="0" w:color="auto"/>
        <w:right w:val="none" w:sz="0" w:space="0" w:color="auto"/>
      </w:divBdr>
    </w:div>
    <w:div w:id="400300112">
      <w:bodyDiv w:val="1"/>
      <w:marLeft w:val="0"/>
      <w:marRight w:val="0"/>
      <w:marTop w:val="0"/>
      <w:marBottom w:val="0"/>
      <w:divBdr>
        <w:top w:val="none" w:sz="0" w:space="0" w:color="auto"/>
        <w:left w:val="none" w:sz="0" w:space="0" w:color="auto"/>
        <w:bottom w:val="none" w:sz="0" w:space="0" w:color="auto"/>
        <w:right w:val="none" w:sz="0" w:space="0" w:color="auto"/>
      </w:divBdr>
    </w:div>
    <w:div w:id="516699854">
      <w:marLeft w:val="0"/>
      <w:marRight w:val="0"/>
      <w:marTop w:val="0"/>
      <w:marBottom w:val="0"/>
      <w:divBdr>
        <w:top w:val="none" w:sz="0" w:space="0" w:color="auto"/>
        <w:left w:val="none" w:sz="0" w:space="0" w:color="auto"/>
        <w:bottom w:val="none" w:sz="0" w:space="0" w:color="auto"/>
        <w:right w:val="none" w:sz="0" w:space="0" w:color="auto"/>
      </w:divBdr>
      <w:divsChild>
        <w:div w:id="516699862">
          <w:marLeft w:val="0"/>
          <w:marRight w:val="0"/>
          <w:marTop w:val="0"/>
          <w:marBottom w:val="0"/>
          <w:divBdr>
            <w:top w:val="none" w:sz="0" w:space="0" w:color="auto"/>
            <w:left w:val="none" w:sz="0" w:space="0" w:color="auto"/>
            <w:bottom w:val="none" w:sz="0" w:space="0" w:color="auto"/>
            <w:right w:val="none" w:sz="0" w:space="0" w:color="auto"/>
          </w:divBdr>
          <w:divsChild>
            <w:div w:id="516699861">
              <w:marLeft w:val="0"/>
              <w:marRight w:val="0"/>
              <w:marTop w:val="0"/>
              <w:marBottom w:val="0"/>
              <w:divBdr>
                <w:top w:val="none" w:sz="0" w:space="0" w:color="auto"/>
                <w:left w:val="none" w:sz="0" w:space="0" w:color="auto"/>
                <w:bottom w:val="none" w:sz="0" w:space="0" w:color="auto"/>
                <w:right w:val="none" w:sz="0" w:space="0" w:color="auto"/>
              </w:divBdr>
              <w:divsChild>
                <w:div w:id="516699874">
                  <w:marLeft w:val="0"/>
                  <w:marRight w:val="0"/>
                  <w:marTop w:val="0"/>
                  <w:marBottom w:val="0"/>
                  <w:divBdr>
                    <w:top w:val="none" w:sz="0" w:space="0" w:color="auto"/>
                    <w:left w:val="none" w:sz="0" w:space="0" w:color="auto"/>
                    <w:bottom w:val="none" w:sz="0" w:space="0" w:color="auto"/>
                    <w:right w:val="none" w:sz="0" w:space="0" w:color="auto"/>
                  </w:divBdr>
                  <w:divsChild>
                    <w:div w:id="516699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16699856">
      <w:marLeft w:val="0"/>
      <w:marRight w:val="0"/>
      <w:marTop w:val="0"/>
      <w:marBottom w:val="0"/>
      <w:divBdr>
        <w:top w:val="none" w:sz="0" w:space="0" w:color="auto"/>
        <w:left w:val="none" w:sz="0" w:space="0" w:color="auto"/>
        <w:bottom w:val="none" w:sz="0" w:space="0" w:color="auto"/>
        <w:right w:val="none" w:sz="0" w:space="0" w:color="auto"/>
      </w:divBdr>
      <w:divsChild>
        <w:div w:id="516699871">
          <w:marLeft w:val="0"/>
          <w:marRight w:val="0"/>
          <w:marTop w:val="0"/>
          <w:marBottom w:val="0"/>
          <w:divBdr>
            <w:top w:val="none" w:sz="0" w:space="0" w:color="auto"/>
            <w:left w:val="none" w:sz="0" w:space="0" w:color="auto"/>
            <w:bottom w:val="none" w:sz="0" w:space="0" w:color="auto"/>
            <w:right w:val="none" w:sz="0" w:space="0" w:color="auto"/>
          </w:divBdr>
          <w:divsChild>
            <w:div w:id="516699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6699860">
      <w:marLeft w:val="0"/>
      <w:marRight w:val="0"/>
      <w:marTop w:val="0"/>
      <w:marBottom w:val="0"/>
      <w:divBdr>
        <w:top w:val="none" w:sz="0" w:space="0" w:color="auto"/>
        <w:left w:val="none" w:sz="0" w:space="0" w:color="auto"/>
        <w:bottom w:val="none" w:sz="0" w:space="0" w:color="auto"/>
        <w:right w:val="none" w:sz="0" w:space="0" w:color="auto"/>
      </w:divBdr>
      <w:divsChild>
        <w:div w:id="516699872">
          <w:marLeft w:val="0"/>
          <w:marRight w:val="0"/>
          <w:marTop w:val="0"/>
          <w:marBottom w:val="0"/>
          <w:divBdr>
            <w:top w:val="none" w:sz="0" w:space="0" w:color="auto"/>
            <w:left w:val="none" w:sz="0" w:space="0" w:color="auto"/>
            <w:bottom w:val="none" w:sz="0" w:space="0" w:color="auto"/>
            <w:right w:val="none" w:sz="0" w:space="0" w:color="auto"/>
          </w:divBdr>
        </w:div>
      </w:divsChild>
    </w:div>
    <w:div w:id="516699868">
      <w:marLeft w:val="0"/>
      <w:marRight w:val="0"/>
      <w:marTop w:val="0"/>
      <w:marBottom w:val="0"/>
      <w:divBdr>
        <w:top w:val="none" w:sz="0" w:space="0" w:color="auto"/>
        <w:left w:val="none" w:sz="0" w:space="0" w:color="auto"/>
        <w:bottom w:val="none" w:sz="0" w:space="0" w:color="auto"/>
        <w:right w:val="none" w:sz="0" w:space="0" w:color="auto"/>
      </w:divBdr>
      <w:divsChild>
        <w:div w:id="516699858">
          <w:marLeft w:val="0"/>
          <w:marRight w:val="0"/>
          <w:marTop w:val="0"/>
          <w:marBottom w:val="0"/>
          <w:divBdr>
            <w:top w:val="none" w:sz="0" w:space="0" w:color="auto"/>
            <w:left w:val="none" w:sz="0" w:space="0" w:color="auto"/>
            <w:bottom w:val="none" w:sz="0" w:space="0" w:color="auto"/>
            <w:right w:val="none" w:sz="0" w:space="0" w:color="auto"/>
          </w:divBdr>
          <w:divsChild>
            <w:div w:id="516699853">
              <w:marLeft w:val="0"/>
              <w:marRight w:val="0"/>
              <w:marTop w:val="0"/>
              <w:marBottom w:val="0"/>
              <w:divBdr>
                <w:top w:val="none" w:sz="0" w:space="0" w:color="auto"/>
                <w:left w:val="none" w:sz="0" w:space="0" w:color="auto"/>
                <w:bottom w:val="none" w:sz="0" w:space="0" w:color="auto"/>
                <w:right w:val="none" w:sz="0" w:space="0" w:color="auto"/>
              </w:divBdr>
            </w:div>
            <w:div w:id="516699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6699870">
      <w:marLeft w:val="0"/>
      <w:marRight w:val="0"/>
      <w:marTop w:val="0"/>
      <w:marBottom w:val="0"/>
      <w:divBdr>
        <w:top w:val="none" w:sz="0" w:space="0" w:color="auto"/>
        <w:left w:val="none" w:sz="0" w:space="0" w:color="auto"/>
        <w:bottom w:val="none" w:sz="0" w:space="0" w:color="auto"/>
        <w:right w:val="none" w:sz="0" w:space="0" w:color="auto"/>
      </w:divBdr>
      <w:divsChild>
        <w:div w:id="516699864">
          <w:marLeft w:val="0"/>
          <w:marRight w:val="0"/>
          <w:marTop w:val="0"/>
          <w:marBottom w:val="0"/>
          <w:divBdr>
            <w:top w:val="none" w:sz="0" w:space="0" w:color="auto"/>
            <w:left w:val="none" w:sz="0" w:space="0" w:color="auto"/>
            <w:bottom w:val="none" w:sz="0" w:space="0" w:color="auto"/>
            <w:right w:val="none" w:sz="0" w:space="0" w:color="auto"/>
          </w:divBdr>
          <w:divsChild>
            <w:div w:id="516699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6699873">
      <w:marLeft w:val="0"/>
      <w:marRight w:val="0"/>
      <w:marTop w:val="0"/>
      <w:marBottom w:val="0"/>
      <w:divBdr>
        <w:top w:val="none" w:sz="0" w:space="0" w:color="auto"/>
        <w:left w:val="none" w:sz="0" w:space="0" w:color="auto"/>
        <w:bottom w:val="none" w:sz="0" w:space="0" w:color="auto"/>
        <w:right w:val="none" w:sz="0" w:space="0" w:color="auto"/>
      </w:divBdr>
      <w:divsChild>
        <w:div w:id="516699855">
          <w:marLeft w:val="0"/>
          <w:marRight w:val="0"/>
          <w:marTop w:val="0"/>
          <w:marBottom w:val="0"/>
          <w:divBdr>
            <w:top w:val="none" w:sz="0" w:space="0" w:color="auto"/>
            <w:left w:val="none" w:sz="0" w:space="0" w:color="auto"/>
            <w:bottom w:val="none" w:sz="0" w:space="0" w:color="auto"/>
            <w:right w:val="none" w:sz="0" w:space="0" w:color="auto"/>
          </w:divBdr>
          <w:divsChild>
            <w:div w:id="516699857">
              <w:marLeft w:val="0"/>
              <w:marRight w:val="0"/>
              <w:marTop w:val="0"/>
              <w:marBottom w:val="0"/>
              <w:divBdr>
                <w:top w:val="none" w:sz="0" w:space="0" w:color="auto"/>
                <w:left w:val="none" w:sz="0" w:space="0" w:color="auto"/>
                <w:bottom w:val="none" w:sz="0" w:space="0" w:color="auto"/>
                <w:right w:val="none" w:sz="0" w:space="0" w:color="auto"/>
              </w:divBdr>
              <w:divsChild>
                <w:div w:id="516699867">
                  <w:marLeft w:val="0"/>
                  <w:marRight w:val="0"/>
                  <w:marTop w:val="0"/>
                  <w:marBottom w:val="0"/>
                  <w:divBdr>
                    <w:top w:val="none" w:sz="0" w:space="0" w:color="auto"/>
                    <w:left w:val="none" w:sz="0" w:space="0" w:color="auto"/>
                    <w:bottom w:val="none" w:sz="0" w:space="0" w:color="auto"/>
                    <w:right w:val="none" w:sz="0" w:space="0" w:color="auto"/>
                  </w:divBdr>
                  <w:divsChild>
                    <w:div w:id="516699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2060410">
      <w:bodyDiv w:val="1"/>
      <w:marLeft w:val="0"/>
      <w:marRight w:val="0"/>
      <w:marTop w:val="0"/>
      <w:marBottom w:val="0"/>
      <w:divBdr>
        <w:top w:val="none" w:sz="0" w:space="0" w:color="auto"/>
        <w:left w:val="none" w:sz="0" w:space="0" w:color="auto"/>
        <w:bottom w:val="none" w:sz="0" w:space="0" w:color="auto"/>
        <w:right w:val="none" w:sz="0" w:space="0" w:color="auto"/>
      </w:divBdr>
    </w:div>
    <w:div w:id="756055617">
      <w:bodyDiv w:val="1"/>
      <w:marLeft w:val="0"/>
      <w:marRight w:val="0"/>
      <w:marTop w:val="0"/>
      <w:marBottom w:val="0"/>
      <w:divBdr>
        <w:top w:val="none" w:sz="0" w:space="0" w:color="auto"/>
        <w:left w:val="none" w:sz="0" w:space="0" w:color="auto"/>
        <w:bottom w:val="none" w:sz="0" w:space="0" w:color="auto"/>
        <w:right w:val="none" w:sz="0" w:space="0" w:color="auto"/>
      </w:divBdr>
    </w:div>
    <w:div w:id="838958968">
      <w:bodyDiv w:val="1"/>
      <w:marLeft w:val="0"/>
      <w:marRight w:val="0"/>
      <w:marTop w:val="0"/>
      <w:marBottom w:val="0"/>
      <w:divBdr>
        <w:top w:val="none" w:sz="0" w:space="0" w:color="auto"/>
        <w:left w:val="none" w:sz="0" w:space="0" w:color="auto"/>
        <w:bottom w:val="none" w:sz="0" w:space="0" w:color="auto"/>
        <w:right w:val="none" w:sz="0" w:space="0" w:color="auto"/>
      </w:divBdr>
    </w:div>
    <w:div w:id="1017729880">
      <w:bodyDiv w:val="1"/>
      <w:marLeft w:val="0"/>
      <w:marRight w:val="0"/>
      <w:marTop w:val="0"/>
      <w:marBottom w:val="0"/>
      <w:divBdr>
        <w:top w:val="none" w:sz="0" w:space="0" w:color="auto"/>
        <w:left w:val="none" w:sz="0" w:space="0" w:color="auto"/>
        <w:bottom w:val="none" w:sz="0" w:space="0" w:color="auto"/>
        <w:right w:val="none" w:sz="0" w:space="0" w:color="auto"/>
      </w:divBdr>
    </w:div>
    <w:div w:id="1047530465">
      <w:bodyDiv w:val="1"/>
      <w:marLeft w:val="0"/>
      <w:marRight w:val="0"/>
      <w:marTop w:val="0"/>
      <w:marBottom w:val="0"/>
      <w:divBdr>
        <w:top w:val="none" w:sz="0" w:space="0" w:color="auto"/>
        <w:left w:val="none" w:sz="0" w:space="0" w:color="auto"/>
        <w:bottom w:val="none" w:sz="0" w:space="0" w:color="auto"/>
        <w:right w:val="none" w:sz="0" w:space="0" w:color="auto"/>
      </w:divBdr>
    </w:div>
    <w:div w:id="1321343971">
      <w:bodyDiv w:val="1"/>
      <w:marLeft w:val="0"/>
      <w:marRight w:val="0"/>
      <w:marTop w:val="0"/>
      <w:marBottom w:val="0"/>
      <w:divBdr>
        <w:top w:val="none" w:sz="0" w:space="0" w:color="auto"/>
        <w:left w:val="none" w:sz="0" w:space="0" w:color="auto"/>
        <w:bottom w:val="none" w:sz="0" w:space="0" w:color="auto"/>
        <w:right w:val="none" w:sz="0" w:space="0" w:color="auto"/>
      </w:divBdr>
    </w:div>
    <w:div w:id="1396859927">
      <w:bodyDiv w:val="1"/>
      <w:marLeft w:val="0"/>
      <w:marRight w:val="0"/>
      <w:marTop w:val="0"/>
      <w:marBottom w:val="0"/>
      <w:divBdr>
        <w:top w:val="none" w:sz="0" w:space="0" w:color="auto"/>
        <w:left w:val="none" w:sz="0" w:space="0" w:color="auto"/>
        <w:bottom w:val="none" w:sz="0" w:space="0" w:color="auto"/>
        <w:right w:val="none" w:sz="0" w:space="0" w:color="auto"/>
      </w:divBdr>
    </w:div>
    <w:div w:id="1733693807">
      <w:bodyDiv w:val="1"/>
      <w:marLeft w:val="0"/>
      <w:marRight w:val="0"/>
      <w:marTop w:val="0"/>
      <w:marBottom w:val="0"/>
      <w:divBdr>
        <w:top w:val="none" w:sz="0" w:space="0" w:color="auto"/>
        <w:left w:val="none" w:sz="0" w:space="0" w:color="auto"/>
        <w:bottom w:val="none" w:sz="0" w:space="0" w:color="auto"/>
        <w:right w:val="none" w:sz="0" w:space="0" w:color="auto"/>
      </w:divBdr>
    </w:div>
    <w:div w:id="1759984780">
      <w:bodyDiv w:val="1"/>
      <w:marLeft w:val="0"/>
      <w:marRight w:val="0"/>
      <w:marTop w:val="0"/>
      <w:marBottom w:val="0"/>
      <w:divBdr>
        <w:top w:val="none" w:sz="0" w:space="0" w:color="auto"/>
        <w:left w:val="none" w:sz="0" w:space="0" w:color="auto"/>
        <w:bottom w:val="none" w:sz="0" w:space="0" w:color="auto"/>
        <w:right w:val="none" w:sz="0" w:space="0" w:color="auto"/>
      </w:divBdr>
    </w:div>
    <w:div w:id="1766029297">
      <w:bodyDiv w:val="1"/>
      <w:marLeft w:val="0"/>
      <w:marRight w:val="0"/>
      <w:marTop w:val="0"/>
      <w:marBottom w:val="0"/>
      <w:divBdr>
        <w:top w:val="none" w:sz="0" w:space="0" w:color="auto"/>
        <w:left w:val="none" w:sz="0" w:space="0" w:color="auto"/>
        <w:bottom w:val="none" w:sz="0" w:space="0" w:color="auto"/>
        <w:right w:val="none" w:sz="0" w:space="0" w:color="auto"/>
      </w:divBdr>
    </w:div>
    <w:div w:id="1767727304">
      <w:bodyDiv w:val="1"/>
      <w:marLeft w:val="0"/>
      <w:marRight w:val="0"/>
      <w:marTop w:val="0"/>
      <w:marBottom w:val="0"/>
      <w:divBdr>
        <w:top w:val="none" w:sz="0" w:space="0" w:color="auto"/>
        <w:left w:val="none" w:sz="0" w:space="0" w:color="auto"/>
        <w:bottom w:val="none" w:sz="0" w:space="0" w:color="auto"/>
        <w:right w:val="none" w:sz="0" w:space="0" w:color="auto"/>
      </w:divBdr>
    </w:div>
    <w:div w:id="1774665936">
      <w:bodyDiv w:val="1"/>
      <w:marLeft w:val="0"/>
      <w:marRight w:val="0"/>
      <w:marTop w:val="0"/>
      <w:marBottom w:val="0"/>
      <w:divBdr>
        <w:top w:val="none" w:sz="0" w:space="0" w:color="auto"/>
        <w:left w:val="none" w:sz="0" w:space="0" w:color="auto"/>
        <w:bottom w:val="none" w:sz="0" w:space="0" w:color="auto"/>
        <w:right w:val="none" w:sz="0" w:space="0" w:color="auto"/>
      </w:divBdr>
    </w:div>
    <w:div w:id="1778132690">
      <w:bodyDiv w:val="1"/>
      <w:marLeft w:val="0"/>
      <w:marRight w:val="0"/>
      <w:marTop w:val="0"/>
      <w:marBottom w:val="0"/>
      <w:divBdr>
        <w:top w:val="none" w:sz="0" w:space="0" w:color="auto"/>
        <w:left w:val="none" w:sz="0" w:space="0" w:color="auto"/>
        <w:bottom w:val="none" w:sz="0" w:space="0" w:color="auto"/>
        <w:right w:val="none" w:sz="0" w:space="0" w:color="auto"/>
      </w:divBdr>
    </w:div>
    <w:div w:id="1936210330">
      <w:bodyDiv w:val="1"/>
      <w:marLeft w:val="0"/>
      <w:marRight w:val="0"/>
      <w:marTop w:val="0"/>
      <w:marBottom w:val="0"/>
      <w:divBdr>
        <w:top w:val="none" w:sz="0" w:space="0" w:color="auto"/>
        <w:left w:val="none" w:sz="0" w:space="0" w:color="auto"/>
        <w:bottom w:val="none" w:sz="0" w:space="0" w:color="auto"/>
        <w:right w:val="none" w:sz="0" w:space="0" w:color="auto"/>
      </w:divBdr>
      <w:divsChild>
        <w:div w:id="933902528">
          <w:marLeft w:val="0"/>
          <w:marRight w:val="0"/>
          <w:marTop w:val="0"/>
          <w:marBottom w:val="0"/>
          <w:divBdr>
            <w:top w:val="none" w:sz="0" w:space="0" w:color="auto"/>
            <w:left w:val="none" w:sz="0" w:space="0" w:color="auto"/>
            <w:bottom w:val="none" w:sz="0" w:space="0" w:color="auto"/>
            <w:right w:val="none" w:sz="0" w:space="0" w:color="auto"/>
          </w:divBdr>
        </w:div>
        <w:div w:id="1012801054">
          <w:marLeft w:val="0"/>
          <w:marRight w:val="0"/>
          <w:marTop w:val="0"/>
          <w:marBottom w:val="0"/>
          <w:divBdr>
            <w:top w:val="none" w:sz="0" w:space="0" w:color="auto"/>
            <w:left w:val="none" w:sz="0" w:space="0" w:color="auto"/>
            <w:bottom w:val="none" w:sz="0" w:space="0" w:color="auto"/>
            <w:right w:val="none" w:sz="0" w:space="0" w:color="auto"/>
          </w:divBdr>
        </w:div>
      </w:divsChild>
    </w:div>
    <w:div w:id="20144546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netzwerk-boden.de"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E4D8160E71C46B4BA5A1C448A9683AC7" ma:contentTypeVersion="13" ma:contentTypeDescription="Ein neues Dokument erstellen." ma:contentTypeScope="" ma:versionID="42717f8ae9fc01877cad5b48c926389d">
  <xsd:schema xmlns:xsd="http://www.w3.org/2001/XMLSchema" xmlns:xs="http://www.w3.org/2001/XMLSchema" xmlns:p="http://schemas.microsoft.com/office/2006/metadata/properties" xmlns:ns2="6b68d771-fdc4-4b64-b2f7-c4f9387dabcf" xmlns:ns3="5b83218f-933b-4f5e-ad6c-7e3a50bf4fc9" targetNamespace="http://schemas.microsoft.com/office/2006/metadata/properties" ma:root="true" ma:fieldsID="6bc4937994fcf98d57e776798365f603" ns2:_="" ns3:_="">
    <xsd:import namespace="6b68d771-fdc4-4b64-b2f7-c4f9387dabcf"/>
    <xsd:import namespace="5b83218f-933b-4f5e-ad6c-7e3a50bf4fc9"/>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LengthInSeconds" minOccurs="0"/>
                <xsd:element ref="ns2:MediaServiceLocation" minOccurs="0"/>
                <xsd:element ref="ns2:MediaServiceGenerationTime" minOccurs="0"/>
                <xsd:element ref="ns2:MediaServiceEventHashCode" minOccurs="0"/>
                <xsd:element ref="ns2:lcf76f155ced4ddcb4097134ff3c332f" minOccurs="0"/>
                <xsd:element ref="ns3:TaxCatchAll" minOccurs="0"/>
                <xsd:element ref="ns2:MediaServiceOCR"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b68d771-fdc4-4b64-b2f7-c4f9387dabc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MediaServiceLocation" ma:index="13" nillable="true" ma:displayName="Location" ma:indexed="true"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1fcab1cb-b1c0-4d5b-8f50-cc5828adaeaf"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b83218f-933b-4f5e-ad6c-7e3a50bf4fc9"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28fc5857-6686-4537-8072-771dc1b1cc8a}" ma:internalName="TaxCatchAll" ma:showField="CatchAllData" ma:web="5b83218f-933b-4f5e-ad6c-7e3a50bf4fc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5b83218f-933b-4f5e-ad6c-7e3a50bf4fc9" xsi:nil="true"/>
    <lcf76f155ced4ddcb4097134ff3c332f xmlns="6b68d771-fdc4-4b64-b2f7-c4f9387dabcf">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FC64199-3213-4678-821E-020222F2BE5E}"/>
</file>

<file path=customXml/itemProps2.xml><?xml version="1.0" encoding="utf-8"?>
<ds:datastoreItem xmlns:ds="http://schemas.openxmlformats.org/officeDocument/2006/customXml" ds:itemID="{D53EEA13-EE73-4205-BA95-D7C32720719B}">
  <ds:schemaRefs>
    <ds:schemaRef ds:uri="http://schemas.microsoft.com/sharepoint/v3/contenttype/forms"/>
  </ds:schemaRefs>
</ds:datastoreItem>
</file>

<file path=customXml/itemProps3.xml><?xml version="1.0" encoding="utf-8"?>
<ds:datastoreItem xmlns:ds="http://schemas.openxmlformats.org/officeDocument/2006/customXml" ds:itemID="{1674634A-B7ED-40A6-9AB8-1401D336D1CF}">
  <ds:schemaRefs>
    <ds:schemaRef ds:uri="http://schemas.openxmlformats.org/officeDocument/2006/bibliography"/>
  </ds:schemaRefs>
</ds:datastoreItem>
</file>

<file path=customXml/itemProps4.xml><?xml version="1.0" encoding="utf-8"?>
<ds:datastoreItem xmlns:ds="http://schemas.openxmlformats.org/officeDocument/2006/customXml" ds:itemID="{C1E69893-4AB7-430F-A33E-5A4DE6758B3E}">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1079</Words>
  <Characters>6802</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Uzin Utz AG hält im ersten Halbjahr Kurs</vt:lpstr>
    </vt:vector>
  </TitlesOfParts>
  <Company>UZIN UTZ AG</Company>
  <LinksUpToDate>false</LinksUpToDate>
  <CharactersWithSpaces>7866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Uzin Utz AG hält im ersten Halbjahr Kurs</dc:title>
  <dc:creator>Raumer</dc:creator>
  <cp:lastModifiedBy>Schrapp, Julia</cp:lastModifiedBy>
  <cp:revision>12</cp:revision>
  <cp:lastPrinted>2025-01-09T08:49:00Z</cp:lastPrinted>
  <dcterms:created xsi:type="dcterms:W3CDTF">2025-01-13T14:44:00Z</dcterms:created>
  <dcterms:modified xsi:type="dcterms:W3CDTF">2025-01-17T08:38:00Z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0x010100E4D8160E71C46B4BA5A1C448A9683AC7</vt:lpwstr>
  </property>
  <property fmtid="{D5CDD505-2E9C-101B-9397-08002B2CF9AE}" pid="3" name="Order">
    <vt:r8>9210000</vt:r8>
  </property>
  <property fmtid="{D5CDD505-2E9C-101B-9397-08002B2CF9AE}" pid="4" name="MediaServiceImageTags">
    <vt:lpwstr/>
  </property>
</Properties>
</file>